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5" w:rsidRPr="00A20705" w:rsidRDefault="00A20705" w:rsidP="00A20705">
      <w:pPr>
        <w:shd w:val="clear" w:color="auto" w:fill="FFFFFF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A20705">
        <w:rPr>
          <w:rFonts w:ascii="Times New Roman" w:hAnsi="Times New Roman"/>
          <w:sz w:val="28"/>
          <w:szCs w:val="28"/>
        </w:rPr>
        <w:t>Заключения проведения независимой экспертизы, а также предложения по настоящему Административному регламенту принимаются специалистами администрации МО «Красногвардейское сельское поселение» в рабочие дни, с 8-00 до 16-00, до 20 апреля 2012 года.</w:t>
      </w:r>
    </w:p>
    <w:p w:rsidR="00A20705" w:rsidRPr="00A20705" w:rsidRDefault="00A20705" w:rsidP="00A20705">
      <w:pPr>
        <w:shd w:val="clear" w:color="auto" w:fill="FFFFFF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A20705">
        <w:rPr>
          <w:rFonts w:ascii="Times New Roman" w:hAnsi="Times New Roman"/>
          <w:sz w:val="28"/>
          <w:szCs w:val="28"/>
        </w:rPr>
        <w:t>Специалист, ответственный за сбор и учет представленных предложений:</w:t>
      </w:r>
    </w:p>
    <w:p w:rsidR="00A20705" w:rsidRPr="00A20705" w:rsidRDefault="00A20705" w:rsidP="00A20705">
      <w:pPr>
        <w:shd w:val="clear" w:color="auto" w:fill="FFFFFF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 сопровождения и управления имуществом</w:t>
      </w:r>
      <w:r w:rsidRPr="00A20705">
        <w:rPr>
          <w:rFonts w:ascii="Times New Roman" w:hAnsi="Times New Roman"/>
          <w:sz w:val="28"/>
          <w:szCs w:val="28"/>
        </w:rPr>
        <w:t xml:space="preserve"> Левина Ольга Александровна тел. (877-78) 5-</w:t>
      </w:r>
      <w:r>
        <w:rPr>
          <w:rFonts w:ascii="Times New Roman" w:hAnsi="Times New Roman"/>
          <w:sz w:val="28"/>
          <w:szCs w:val="28"/>
        </w:rPr>
        <w:t>27-33</w:t>
      </w:r>
    </w:p>
    <w:p w:rsidR="00A20705" w:rsidRPr="00A20705" w:rsidRDefault="00A20705" w:rsidP="00A20705">
      <w:pPr>
        <w:shd w:val="clear" w:color="auto" w:fill="FFFFFF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A20705">
        <w:rPr>
          <w:rFonts w:ascii="Times New Roman" w:hAnsi="Times New Roman"/>
          <w:sz w:val="28"/>
          <w:szCs w:val="28"/>
        </w:rPr>
        <w:t xml:space="preserve">Адрес электронной почты администрации МО «Красногвардейское сельское поселение» </w:t>
      </w:r>
      <w:proofErr w:type="spellStart"/>
      <w:r w:rsidRPr="00A20705">
        <w:rPr>
          <w:rFonts w:ascii="Times New Roman" w:hAnsi="Times New Roman"/>
          <w:sz w:val="28"/>
          <w:szCs w:val="28"/>
          <w:lang w:val="en-US"/>
        </w:rPr>
        <w:t>krasnogvard</w:t>
      </w:r>
      <w:proofErr w:type="spellEnd"/>
      <w:r w:rsidRPr="00A20705">
        <w:rPr>
          <w:rFonts w:ascii="Times New Roman" w:hAnsi="Times New Roman"/>
          <w:sz w:val="28"/>
          <w:szCs w:val="28"/>
        </w:rPr>
        <w:t>78@</w:t>
      </w:r>
      <w:r w:rsidRPr="00A20705">
        <w:rPr>
          <w:rFonts w:ascii="Times New Roman" w:hAnsi="Times New Roman"/>
          <w:sz w:val="28"/>
          <w:szCs w:val="28"/>
          <w:lang w:val="en-US"/>
        </w:rPr>
        <w:t>mail</w:t>
      </w:r>
      <w:r w:rsidRPr="00A20705">
        <w:rPr>
          <w:rFonts w:ascii="Times New Roman" w:hAnsi="Times New Roman"/>
          <w:sz w:val="28"/>
          <w:szCs w:val="28"/>
        </w:rPr>
        <w:t>.</w:t>
      </w:r>
      <w:proofErr w:type="spellStart"/>
      <w:r w:rsidRPr="00A207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20705">
        <w:rPr>
          <w:rFonts w:ascii="Times New Roman" w:hAnsi="Times New Roman"/>
          <w:sz w:val="28"/>
          <w:szCs w:val="28"/>
        </w:rPr>
        <w:t>/</w:t>
      </w:r>
    </w:p>
    <w:p w:rsidR="00A20705" w:rsidRPr="00A20705" w:rsidRDefault="00A20705" w:rsidP="006F0D01">
      <w:pPr>
        <w:pStyle w:val="ConsPlusTitle"/>
        <w:jc w:val="righ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6F0D01" w:rsidRDefault="006F0D01" w:rsidP="006F0D01">
      <w:pPr>
        <w:pStyle w:val="ConsPlusTitle"/>
        <w:jc w:val="righ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ПРОЕКТ</w:t>
      </w:r>
    </w:p>
    <w:p w:rsidR="006F0D01" w:rsidRDefault="006F0D01" w:rsidP="006F0D01">
      <w:pPr>
        <w:pStyle w:val="ConsPlusTitle"/>
        <w:jc w:val="righ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015F4B" w:rsidRPr="00015F4B" w:rsidRDefault="00015F4B" w:rsidP="00015F4B">
      <w:pPr>
        <w:pStyle w:val="ConsPlusTitle"/>
        <w:jc w:val="center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015F4B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АДМИНИСТРАТИВНЫЙ РЕГЛАМЕНТ</w:t>
      </w:r>
    </w:p>
    <w:p w:rsidR="00015F4B" w:rsidRPr="00015F4B" w:rsidRDefault="00015F4B" w:rsidP="00015F4B">
      <w:pPr>
        <w:pStyle w:val="ConsPlusTitle"/>
        <w:jc w:val="center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015F4B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КРАСНОГВАРДЕЙСКОЕ СЕЛЬСКОЕ ПОСЕЛЕНИЕ</w:t>
      </w:r>
      <w:r w:rsidRPr="00015F4B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»</w:t>
      </w:r>
    </w:p>
    <w:p w:rsidR="00015F4B" w:rsidRDefault="00015F4B" w:rsidP="00015F4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015F4B">
        <w:rPr>
          <w:rFonts w:ascii="Times New Roman" w:hAnsi="Times New Roman"/>
          <w:caps/>
          <w:color w:val="000000"/>
          <w:sz w:val="28"/>
          <w:szCs w:val="28"/>
        </w:rPr>
        <w:t xml:space="preserve">ПО ПРЕДОСТАВЛЕНИЮ МУНИЦИПАЛЬНОЙ УСЛУГИ </w:t>
      </w:r>
    </w:p>
    <w:p w:rsidR="002D1D32" w:rsidRPr="00015F4B" w:rsidRDefault="002D1D32" w:rsidP="00015F4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«</w:t>
      </w:r>
      <w:r w:rsidR="00BF1420">
        <w:rPr>
          <w:rFonts w:ascii="Times New Roman" w:hAnsi="Times New Roman"/>
          <w:caps/>
          <w:color w:val="000000"/>
          <w:sz w:val="28"/>
          <w:szCs w:val="28"/>
        </w:rPr>
        <w:t>ПРЕДВАРИТЕЛЬНОЕ СОГЛАСОВАНИЕ ПРЕДОСТАВЛЕНИЯ ЗЕМЕЛЬНОГО УЧАСТКА</w:t>
      </w:r>
      <w:r w:rsidR="007E23F9">
        <w:rPr>
          <w:rFonts w:ascii="Times New Roman" w:hAnsi="Times New Roman"/>
          <w:caps/>
          <w:color w:val="000000"/>
          <w:sz w:val="28"/>
          <w:szCs w:val="28"/>
        </w:rPr>
        <w:t>»</w:t>
      </w:r>
    </w:p>
    <w:p w:rsidR="004E10A7" w:rsidRDefault="004E10A7">
      <w:pPr>
        <w:pStyle w:val="ConsPlusNormal"/>
        <w:jc w:val="center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  <w:bookmarkStart w:id="0" w:name="Par38"/>
      <w:bookmarkEnd w:id="0"/>
    </w:p>
    <w:p w:rsidR="004E10A7" w:rsidRPr="00BA3447" w:rsidRDefault="00BA3447">
      <w:pPr>
        <w:pStyle w:val="ConsPlusNormal"/>
        <w:jc w:val="center"/>
        <w:outlineLvl w:val="1"/>
        <w:rPr>
          <w:sz w:val="24"/>
          <w:szCs w:val="24"/>
        </w:rPr>
      </w:pPr>
      <w:bookmarkStart w:id="1" w:name="Par50"/>
      <w:bookmarkEnd w:id="1"/>
      <w:r w:rsidRPr="00BA3447">
        <w:rPr>
          <w:rFonts w:ascii="Times New Roman" w:hAnsi="Times New Roman" w:cs="Times New Roman"/>
          <w:sz w:val="24"/>
          <w:szCs w:val="24"/>
        </w:rPr>
        <w:t>1</w:t>
      </w:r>
      <w:r w:rsidR="004E10A7" w:rsidRPr="00BA3447">
        <w:rPr>
          <w:rFonts w:ascii="Times New Roman" w:hAnsi="Times New Roman" w:cs="Times New Roman"/>
          <w:sz w:val="24"/>
          <w:szCs w:val="24"/>
        </w:rPr>
        <w:t>.</w:t>
      </w:r>
      <w:r w:rsidR="004E10A7" w:rsidRPr="00BA3447">
        <w:rPr>
          <w:sz w:val="24"/>
          <w:szCs w:val="24"/>
        </w:rPr>
        <w:t xml:space="preserve"> </w:t>
      </w:r>
      <w:r w:rsidR="004E10A7" w:rsidRPr="00BA344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E10A7" w:rsidRDefault="004E10A7">
      <w:pPr>
        <w:pStyle w:val="ConsPlusNormal"/>
        <w:jc w:val="center"/>
      </w:pPr>
    </w:p>
    <w:p w:rsidR="004E10A7" w:rsidRPr="00EA1012" w:rsidRDefault="004E10A7" w:rsidP="00EA1012">
      <w:pPr>
        <w:pStyle w:val="ConsPlusNormal"/>
        <w:ind w:firstLine="540"/>
        <w:jc w:val="both"/>
        <w:outlineLvl w:val="0"/>
      </w:pPr>
      <w:r w:rsidRPr="002D1D3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</w:t>
      </w:r>
      <w:r w:rsidR="00015F4B"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="00015F4B"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0D7FE9">
        <w:rPr>
          <w:rFonts w:ascii="Times New Roman" w:hAnsi="Times New Roman" w:cs="Times New Roman"/>
          <w:sz w:val="24"/>
          <w:szCs w:val="24"/>
        </w:rPr>
        <w:t>«</w:t>
      </w:r>
      <w:r w:rsidR="00BF1420" w:rsidRPr="000D7FE9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0D7FE9" w:rsidRPr="000D7FE9">
        <w:rPr>
          <w:rFonts w:ascii="Times New Roman" w:hAnsi="Times New Roman" w:cs="Times New Roman"/>
          <w:sz w:val="24"/>
          <w:szCs w:val="24"/>
        </w:rPr>
        <w:t>»</w:t>
      </w:r>
      <w:r w:rsidR="00EA1012">
        <w:rPr>
          <w:rFonts w:ascii="Times New Roman" w:hAnsi="Times New Roman" w:cs="Times New Roman"/>
          <w:sz w:val="24"/>
          <w:szCs w:val="24"/>
        </w:rPr>
        <w:t xml:space="preserve"> </w:t>
      </w:r>
      <w:r w:rsidRPr="002D1D32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</w:t>
      </w:r>
      <w:r w:rsidRPr="00BA344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и юридические лица, заинтересованные в предоставлении земельных участков для строительства или для целей, не связанных со строительством (далее - заявители)</w:t>
      </w:r>
      <w:r w:rsidR="00015F4B" w:rsidRPr="00BA3447">
        <w:rPr>
          <w:rFonts w:ascii="Times New Roman" w:hAnsi="Times New Roman" w:cs="Times New Roman"/>
          <w:sz w:val="24"/>
          <w:szCs w:val="24"/>
        </w:rPr>
        <w:t xml:space="preserve">, </w:t>
      </w:r>
      <w:r w:rsidR="00C934E9" w:rsidRPr="00BA3447">
        <w:rPr>
          <w:rFonts w:ascii="Times New Roman" w:hAnsi="Times New Roman" w:cs="Times New Roman"/>
          <w:sz w:val="24"/>
          <w:szCs w:val="24"/>
        </w:rPr>
        <w:t>имеющие</w:t>
      </w:r>
      <w:r w:rsidR="00C934E9" w:rsidRPr="002D1D32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муниципальной услуги </w:t>
      </w:r>
      <w:r w:rsidR="00015F4B" w:rsidRPr="002D1D32">
        <w:rPr>
          <w:rFonts w:ascii="Times New Roman" w:hAnsi="Times New Roman" w:cs="Times New Roman"/>
          <w:sz w:val="24"/>
          <w:szCs w:val="24"/>
        </w:rPr>
        <w:t xml:space="preserve">в </w:t>
      </w:r>
      <w:r w:rsidR="007E23F9" w:rsidRPr="002D1D32">
        <w:rPr>
          <w:rFonts w:ascii="Times New Roman" w:hAnsi="Times New Roman" w:cs="Times New Roman"/>
          <w:sz w:val="24"/>
          <w:szCs w:val="24"/>
        </w:rPr>
        <w:t>соответствии</w:t>
      </w:r>
      <w:r w:rsidR="00015F4B" w:rsidRPr="002D1D32">
        <w:rPr>
          <w:rFonts w:ascii="Times New Roman" w:hAnsi="Times New Roman" w:cs="Times New Roman"/>
          <w:sz w:val="24"/>
          <w:szCs w:val="24"/>
        </w:rPr>
        <w:t xml:space="preserve"> с Земельным кодексом Российской федерации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1.3. </w:t>
      </w:r>
      <w:r w:rsidR="00C934E9" w:rsidRPr="002D1D32">
        <w:rPr>
          <w:rFonts w:ascii="Times New Roman" w:hAnsi="Times New Roman" w:cs="Times New Roman"/>
          <w:color w:val="000000"/>
          <w:sz w:val="24"/>
          <w:szCs w:val="24"/>
        </w:rPr>
        <w:t>Информация по предоставлению услуги размещается на Интернет-сайте администрации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="00C934E9" w:rsidRPr="002D1D32">
        <w:rPr>
          <w:rFonts w:ascii="Times New Roman" w:hAnsi="Times New Roman" w:cs="Times New Roman"/>
          <w:color w:val="000000"/>
          <w:sz w:val="24"/>
          <w:szCs w:val="24"/>
        </w:rPr>
        <w:t>» (</w:t>
      </w:r>
      <w:hyperlink r:id="rId9" w:history="1">
        <w:r w:rsidR="00A20705"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20705"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20705"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krasnogvard</w:t>
        </w:r>
        <w:proofErr w:type="spellEnd"/>
        <w:r w:rsidR="00A20705"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20705"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934E9" w:rsidRPr="002D1D32">
        <w:rPr>
          <w:rFonts w:ascii="Times New Roman" w:hAnsi="Times New Roman" w:cs="Times New Roman"/>
          <w:color w:val="000000"/>
          <w:sz w:val="24"/>
          <w:szCs w:val="24"/>
        </w:rPr>
        <w:t>), в средствах массовой информации, а также в раздаточных информационных материалах (например: брошюрах, буклетах и т.п.), на информационных стендах, сообщается по номерам телефонов для справок (консультации).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услуги:</w:t>
      </w:r>
    </w:p>
    <w:p w:rsidR="004E10A7" w:rsidRPr="002D1D32" w:rsidRDefault="004E10A7" w:rsidP="00DF54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1D32">
        <w:rPr>
          <w:rFonts w:ascii="Times New Roman" w:hAnsi="Times New Roman"/>
          <w:sz w:val="24"/>
          <w:szCs w:val="24"/>
        </w:rPr>
        <w:t xml:space="preserve">Местонахождение </w:t>
      </w:r>
      <w:r w:rsidR="00C934E9" w:rsidRPr="002D1D32">
        <w:rPr>
          <w:rFonts w:ascii="Times New Roman" w:hAnsi="Times New Roman"/>
          <w:bCs/>
          <w:sz w:val="24"/>
          <w:szCs w:val="24"/>
        </w:rPr>
        <w:t>Администрации муниципального образования «</w:t>
      </w:r>
      <w:r w:rsidR="00A20705">
        <w:rPr>
          <w:rFonts w:ascii="Times New Roman" w:hAnsi="Times New Roman"/>
          <w:bCs/>
          <w:sz w:val="24"/>
          <w:szCs w:val="24"/>
        </w:rPr>
        <w:t>Красногвардейское сельское поселение</w:t>
      </w:r>
      <w:r w:rsidR="00C934E9" w:rsidRPr="002D1D32">
        <w:rPr>
          <w:rFonts w:ascii="Times New Roman" w:hAnsi="Times New Roman"/>
          <w:bCs/>
          <w:sz w:val="24"/>
          <w:szCs w:val="24"/>
        </w:rPr>
        <w:t>»</w:t>
      </w:r>
      <w:r w:rsidRPr="002D1D32">
        <w:rPr>
          <w:rFonts w:ascii="Times New Roman" w:hAnsi="Times New Roman"/>
          <w:sz w:val="24"/>
          <w:szCs w:val="24"/>
        </w:rPr>
        <w:t>:</w:t>
      </w:r>
    </w:p>
    <w:p w:rsidR="004E10A7" w:rsidRPr="002D1D32" w:rsidRDefault="004E10A7" w:rsidP="00DF54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1D32">
        <w:rPr>
          <w:rFonts w:ascii="Times New Roman" w:hAnsi="Times New Roman"/>
          <w:sz w:val="24"/>
          <w:szCs w:val="24"/>
        </w:rPr>
        <w:lastRenderedPageBreak/>
        <w:t xml:space="preserve">Адрес: </w:t>
      </w:r>
      <w:r w:rsidR="00C934E9" w:rsidRPr="002D1D32">
        <w:rPr>
          <w:rFonts w:ascii="Times New Roman" w:hAnsi="Times New Roman"/>
          <w:sz w:val="24"/>
          <w:szCs w:val="24"/>
        </w:rPr>
        <w:t>385</w:t>
      </w:r>
      <w:r w:rsidR="00A20705" w:rsidRPr="00A20705">
        <w:rPr>
          <w:rFonts w:ascii="Times New Roman" w:hAnsi="Times New Roman"/>
          <w:sz w:val="24"/>
          <w:szCs w:val="24"/>
        </w:rPr>
        <w:t>300</w:t>
      </w:r>
      <w:r w:rsidR="00C934E9" w:rsidRPr="002D1D32">
        <w:rPr>
          <w:rFonts w:ascii="Times New Roman" w:hAnsi="Times New Roman"/>
          <w:sz w:val="24"/>
          <w:szCs w:val="24"/>
        </w:rPr>
        <w:t xml:space="preserve">, Республика Адыгея </w:t>
      </w:r>
      <w:r w:rsidR="00A20705">
        <w:rPr>
          <w:rFonts w:ascii="Times New Roman" w:hAnsi="Times New Roman"/>
          <w:sz w:val="24"/>
          <w:szCs w:val="24"/>
        </w:rPr>
        <w:t>Красногвардейский р</w:t>
      </w:r>
      <w:r w:rsidR="00C934E9" w:rsidRPr="002D1D32">
        <w:rPr>
          <w:rFonts w:ascii="Times New Roman" w:hAnsi="Times New Roman"/>
          <w:sz w:val="24"/>
          <w:szCs w:val="24"/>
        </w:rPr>
        <w:t xml:space="preserve">айон, </w:t>
      </w:r>
      <w:r w:rsidR="00A20705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A20705">
        <w:rPr>
          <w:rFonts w:ascii="Times New Roman" w:hAnsi="Times New Roman"/>
          <w:sz w:val="24"/>
          <w:szCs w:val="24"/>
        </w:rPr>
        <w:t>Красногвардейское</w:t>
      </w:r>
      <w:proofErr w:type="gramEnd"/>
      <w:r w:rsidR="00C934E9" w:rsidRPr="002D1D32">
        <w:rPr>
          <w:rFonts w:ascii="Times New Roman" w:hAnsi="Times New Roman"/>
          <w:sz w:val="24"/>
          <w:szCs w:val="24"/>
        </w:rPr>
        <w:t xml:space="preserve">, ул. </w:t>
      </w:r>
      <w:r w:rsidR="00A20705">
        <w:rPr>
          <w:rFonts w:ascii="Times New Roman" w:hAnsi="Times New Roman"/>
          <w:sz w:val="24"/>
          <w:szCs w:val="24"/>
        </w:rPr>
        <w:t>50 лет Октября, 31</w:t>
      </w:r>
      <w:r w:rsidRPr="002D1D32">
        <w:rPr>
          <w:rFonts w:ascii="Times New Roman" w:hAnsi="Times New Roman"/>
          <w:sz w:val="24"/>
          <w:szCs w:val="24"/>
        </w:rPr>
        <w:t>;</w:t>
      </w:r>
    </w:p>
    <w:p w:rsidR="004E10A7" w:rsidRPr="002D1D32" w:rsidRDefault="00C934E9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тел. факс (8777</w:t>
      </w:r>
      <w:r w:rsidR="00A20705">
        <w:rPr>
          <w:rFonts w:ascii="Times New Roman" w:hAnsi="Times New Roman" w:cs="Times New Roman"/>
          <w:sz w:val="24"/>
          <w:szCs w:val="24"/>
        </w:rPr>
        <w:t>8</w:t>
      </w:r>
      <w:r w:rsidRPr="002D1D32">
        <w:rPr>
          <w:rFonts w:ascii="Times New Roman" w:hAnsi="Times New Roman" w:cs="Times New Roman"/>
          <w:sz w:val="24"/>
          <w:szCs w:val="24"/>
        </w:rPr>
        <w:t xml:space="preserve">) </w:t>
      </w:r>
      <w:r w:rsidR="00A20705">
        <w:rPr>
          <w:rFonts w:ascii="Times New Roman" w:hAnsi="Times New Roman" w:cs="Times New Roman"/>
          <w:sz w:val="24"/>
          <w:szCs w:val="24"/>
        </w:rPr>
        <w:t>5-14-62</w:t>
      </w:r>
      <w:r w:rsidRPr="002D1D32">
        <w:rPr>
          <w:rFonts w:ascii="Times New Roman" w:hAnsi="Times New Roman" w:cs="Times New Roman"/>
          <w:sz w:val="24"/>
          <w:szCs w:val="24"/>
        </w:rPr>
        <w:t xml:space="preserve">, </w:t>
      </w:r>
      <w:r w:rsidR="00A20705">
        <w:rPr>
          <w:rFonts w:ascii="Times New Roman" w:hAnsi="Times New Roman" w:cs="Times New Roman"/>
          <w:sz w:val="24"/>
          <w:szCs w:val="24"/>
        </w:rPr>
        <w:t>5-27-33</w:t>
      </w:r>
      <w:r w:rsidR="004E10A7" w:rsidRPr="002D1D32">
        <w:rPr>
          <w:rFonts w:ascii="Times New Roman" w:hAnsi="Times New Roman" w:cs="Times New Roman"/>
          <w:sz w:val="24"/>
          <w:szCs w:val="24"/>
        </w:rPr>
        <w:t>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5326E3" w:rsidRPr="005326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6E3"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5326E3" w:rsidRPr="002D1D3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326E3"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5326E3" w:rsidRPr="002D1D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A20705">
        <w:rPr>
          <w:rFonts w:ascii="Times New Roman" w:hAnsi="Times New Roman" w:cs="Times New Roman"/>
          <w:sz w:val="24"/>
          <w:szCs w:val="24"/>
          <w:u w:val="single"/>
          <w:lang w:val="en-US"/>
        </w:rPr>
        <w:t>krasnogvard</w:t>
      </w:r>
      <w:proofErr w:type="spellEnd"/>
      <w:r w:rsidR="00A20705" w:rsidRPr="00A20705">
        <w:rPr>
          <w:rFonts w:ascii="Times New Roman" w:hAnsi="Times New Roman" w:cs="Times New Roman"/>
          <w:sz w:val="24"/>
          <w:szCs w:val="24"/>
          <w:u w:val="single"/>
        </w:rPr>
        <w:t>78</w:t>
      </w:r>
      <w:r w:rsidR="005326E3" w:rsidRPr="002D1D3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5326E3"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5326E3" w:rsidRPr="002D1D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326E3"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0" w:history="1">
        <w:r w:rsidR="00A20705"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20705"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20705"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krasnogvard</w:t>
        </w:r>
        <w:proofErr w:type="spellEnd"/>
        <w:r w:rsidR="00A20705"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20705"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20705">
        <w:rPr>
          <w:rFonts w:ascii="Times New Roman" w:hAnsi="Times New Roman" w:cs="Times New Roman"/>
          <w:sz w:val="24"/>
          <w:szCs w:val="24"/>
        </w:rPr>
        <w:t>понедельник -</w:t>
      </w:r>
      <w:r w:rsidRPr="002D1D32">
        <w:rPr>
          <w:rFonts w:ascii="Times New Roman" w:hAnsi="Times New Roman" w:cs="Times New Roman"/>
          <w:sz w:val="24"/>
          <w:szCs w:val="24"/>
        </w:rPr>
        <w:t xml:space="preserve"> пятница - с </w:t>
      </w:r>
      <w:r w:rsidR="00A20705" w:rsidRPr="00A20705">
        <w:rPr>
          <w:rFonts w:ascii="Times New Roman" w:hAnsi="Times New Roman" w:cs="Times New Roman"/>
          <w:sz w:val="24"/>
          <w:szCs w:val="24"/>
        </w:rPr>
        <w:t>8</w:t>
      </w:r>
      <w:r w:rsidRPr="002D1D32">
        <w:rPr>
          <w:rFonts w:ascii="Times New Roman" w:hAnsi="Times New Roman" w:cs="Times New Roman"/>
          <w:sz w:val="24"/>
          <w:szCs w:val="24"/>
        </w:rPr>
        <w:t>.00 до 17.00, перерыв - с 1</w:t>
      </w:r>
      <w:r w:rsidR="00A20705"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>.00 до 1</w:t>
      </w:r>
      <w:r w:rsidR="00A20705">
        <w:rPr>
          <w:rFonts w:ascii="Times New Roman" w:hAnsi="Times New Roman" w:cs="Times New Roman"/>
          <w:sz w:val="24"/>
          <w:szCs w:val="24"/>
        </w:rPr>
        <w:t>3</w:t>
      </w:r>
      <w:r w:rsidRPr="002D1D32">
        <w:rPr>
          <w:rFonts w:ascii="Times New Roman" w:hAnsi="Times New Roman" w:cs="Times New Roman"/>
          <w:sz w:val="24"/>
          <w:szCs w:val="24"/>
        </w:rPr>
        <w:t>.00, выходные - суббота, воскресенье.</w:t>
      </w:r>
    </w:p>
    <w:p w:rsidR="006F0D01" w:rsidRPr="006F0D01" w:rsidRDefault="006F0D01" w:rsidP="000D7FE9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F0D01">
        <w:rPr>
          <w:rFonts w:ascii="Times New Roman" w:hAnsi="Times New Roman"/>
          <w:color w:val="000000"/>
          <w:sz w:val="24"/>
          <w:szCs w:val="24"/>
        </w:rPr>
        <w:t>Установлен следующий график приёма получателей</w:t>
      </w:r>
      <w:r w:rsidR="000D7FE9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в Отделе: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63"/>
        <w:gridCol w:w="5096"/>
      </w:tblGrid>
      <w:tr w:rsidR="006F0D01" w:rsidRPr="006F0D01" w:rsidTr="006F0D01">
        <w:trPr>
          <w:trHeight w:val="315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D01" w:rsidRPr="006F0D01" w:rsidRDefault="006F0D01" w:rsidP="006F0D01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D01" w:rsidRPr="006F0D01" w:rsidRDefault="006F0D01" w:rsidP="00A2070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 – 1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 (перерыв 1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.00-1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.00)</w:t>
            </w:r>
          </w:p>
        </w:tc>
      </w:tr>
      <w:tr w:rsidR="006F0D01" w:rsidRPr="006F0D01" w:rsidTr="006F0D01">
        <w:trPr>
          <w:trHeight w:val="329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D01" w:rsidRPr="006F0D01" w:rsidRDefault="006F0D01" w:rsidP="006F0D01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01" w:rsidRPr="006F0D01" w:rsidRDefault="006F0D01" w:rsidP="00A2070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 – 1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 (перерыв 1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.00-1</w:t>
            </w:r>
            <w:r w:rsidR="00A207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F0D01">
              <w:rPr>
                <w:rFonts w:ascii="Times New Roman" w:hAnsi="Times New Roman"/>
                <w:color w:val="000000"/>
                <w:sz w:val="24"/>
                <w:szCs w:val="24"/>
              </w:rPr>
              <w:t>.00)</w:t>
            </w:r>
          </w:p>
        </w:tc>
      </w:tr>
    </w:tbl>
    <w:p w:rsidR="000D7FE9" w:rsidRDefault="006F0D01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Информацию по процедуре предоставления муниципальной услуги можно получить у специалиста </w:t>
      </w:r>
      <w:r w:rsidR="00C934E9" w:rsidRPr="002D1D3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="00C934E9" w:rsidRPr="002D1D32">
        <w:rPr>
          <w:rFonts w:ascii="Times New Roman" w:hAnsi="Times New Roman" w:cs="Times New Roman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по телефону.</w:t>
      </w:r>
    </w:p>
    <w:p w:rsidR="004E10A7" w:rsidRDefault="004E10A7">
      <w:pPr>
        <w:pStyle w:val="ConsPlusNormal"/>
        <w:ind w:firstLine="540"/>
        <w:jc w:val="both"/>
      </w:pPr>
    </w:p>
    <w:p w:rsidR="004E10A7" w:rsidRPr="00BA3447" w:rsidRDefault="00BA34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BA3447">
        <w:rPr>
          <w:rFonts w:ascii="Times New Roman" w:hAnsi="Times New Roman" w:cs="Times New Roman"/>
          <w:sz w:val="24"/>
          <w:szCs w:val="24"/>
        </w:rPr>
        <w:t>2</w:t>
      </w:r>
      <w:r w:rsidR="004E10A7" w:rsidRPr="00BA3447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4E10A7" w:rsidRDefault="004E10A7">
      <w:pPr>
        <w:pStyle w:val="ConsPlusNormal"/>
        <w:ind w:firstLine="540"/>
        <w:jc w:val="both"/>
      </w:pP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BF1420">
        <w:rPr>
          <w:rFonts w:ascii="Times New Roman" w:hAnsi="Times New Roman" w:cs="Times New Roman"/>
          <w:sz w:val="24"/>
          <w:szCs w:val="24"/>
        </w:rPr>
        <w:t xml:space="preserve"> </w:t>
      </w:r>
      <w:r w:rsidR="00BF1420" w:rsidRPr="00BF1420">
        <w:rPr>
          <w:rFonts w:ascii="Times New Roman" w:hAnsi="Times New Roman" w:cs="Times New Roman"/>
          <w:sz w:val="24"/>
          <w:szCs w:val="24"/>
        </w:rPr>
        <w:t>"Предварительное согласование предоставления земельного участка"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BF1420" w:rsidRDefault="004E10A7" w:rsidP="00BF1420">
      <w:pPr>
        <w:pStyle w:val="ConsPlusNormal"/>
        <w:ind w:firstLine="540"/>
        <w:jc w:val="both"/>
        <w:outlineLvl w:val="0"/>
      </w:pPr>
      <w:r w:rsidRPr="002D1D32">
        <w:rPr>
          <w:rFonts w:ascii="Times New Roman" w:hAnsi="Times New Roman" w:cs="Times New Roman"/>
          <w:sz w:val="24"/>
          <w:szCs w:val="24"/>
        </w:rPr>
        <w:t xml:space="preserve">2.2. Муниципальная услуга, предоставляемая в соответствии с настоящим Регламентом, называется </w:t>
      </w:r>
      <w:r w:rsidRPr="00BF1420">
        <w:rPr>
          <w:rFonts w:ascii="Times New Roman" w:hAnsi="Times New Roman" w:cs="Times New Roman"/>
          <w:sz w:val="24"/>
          <w:szCs w:val="24"/>
        </w:rPr>
        <w:t>"</w:t>
      </w:r>
      <w:r w:rsidR="00BF1420" w:rsidRPr="00BF1420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BF1420">
        <w:rPr>
          <w:rFonts w:ascii="Times New Roman" w:hAnsi="Times New Roman" w:cs="Times New Roman"/>
          <w:sz w:val="24"/>
          <w:szCs w:val="24"/>
        </w:rPr>
        <w:t>"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2.3. Наименование органа, предоставляющего муниципальную услугу.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FA1C07" w:rsidRPr="002D1D3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A20705"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="00FA1C07" w:rsidRPr="002D1D32">
        <w:rPr>
          <w:rFonts w:ascii="Times New Roman" w:hAnsi="Times New Roman" w:cs="Times New Roman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4E10A7" w:rsidRPr="00AD70D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9D0CAE" w:rsidRPr="00AD70D2" w:rsidRDefault="004E10A7" w:rsidP="009D0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 xml:space="preserve">- предоставление права </w:t>
      </w:r>
      <w:r w:rsidR="009D0CAE" w:rsidRPr="00AD70D2">
        <w:rPr>
          <w:rFonts w:ascii="Times New Roman" w:hAnsi="Times New Roman" w:cs="Times New Roman"/>
          <w:sz w:val="24"/>
          <w:szCs w:val="24"/>
        </w:rPr>
        <w:t xml:space="preserve">на получение земельного участка </w:t>
      </w:r>
      <w:r w:rsidR="00EA1012">
        <w:rPr>
          <w:rFonts w:ascii="Times New Roman" w:hAnsi="Times New Roman" w:cs="Times New Roman"/>
          <w:sz w:val="24"/>
          <w:szCs w:val="24"/>
        </w:rPr>
        <w:t>без проведения торгов;</w:t>
      </w:r>
    </w:p>
    <w:p w:rsidR="004E10A7" w:rsidRPr="00AD70D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 xml:space="preserve">- отказ в предоставлении права </w:t>
      </w:r>
      <w:r w:rsidR="007204EC" w:rsidRPr="00AD70D2">
        <w:rPr>
          <w:rFonts w:ascii="Times New Roman" w:hAnsi="Times New Roman" w:cs="Times New Roman"/>
          <w:sz w:val="24"/>
          <w:szCs w:val="24"/>
        </w:rPr>
        <w:t xml:space="preserve">на получение земельного участка </w:t>
      </w:r>
      <w:r w:rsidR="00EA1012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AD70D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AD70D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9D0CAE" w:rsidRPr="009D0CAE" w:rsidRDefault="007204EC" w:rsidP="009D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0D2">
        <w:rPr>
          <w:rFonts w:ascii="Times New Roman" w:hAnsi="Times New Roman"/>
          <w:sz w:val="24"/>
          <w:szCs w:val="24"/>
        </w:rPr>
        <w:t xml:space="preserve">- </w:t>
      </w:r>
      <w:r w:rsidR="009D0CAE" w:rsidRPr="009D0CAE">
        <w:rPr>
          <w:rFonts w:ascii="Times New Roman" w:hAnsi="Times New Roman"/>
          <w:sz w:val="24"/>
          <w:szCs w:val="24"/>
        </w:rPr>
        <w:t>Решение о предварительном согласовании предоставления земельного участка</w:t>
      </w:r>
    </w:p>
    <w:p w:rsidR="004E10A7" w:rsidRPr="00AD70D2" w:rsidRDefault="007204EC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 xml:space="preserve">- </w:t>
      </w:r>
      <w:r w:rsidRPr="009D0CAE">
        <w:rPr>
          <w:rFonts w:ascii="Times New Roman" w:hAnsi="Times New Roman" w:cs="Times New Roman"/>
          <w:sz w:val="24"/>
          <w:szCs w:val="24"/>
        </w:rPr>
        <w:t>Решение о</w:t>
      </w:r>
      <w:r w:rsidRPr="00AD70D2">
        <w:rPr>
          <w:rFonts w:ascii="Times New Roman" w:hAnsi="Times New Roman" w:cs="Times New Roman"/>
          <w:sz w:val="24"/>
          <w:szCs w:val="24"/>
        </w:rPr>
        <w:t>б</w:t>
      </w:r>
      <w:r w:rsidR="004E10A7" w:rsidRPr="00AD70D2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1C602A">
        <w:rPr>
          <w:rFonts w:ascii="Times New Roman" w:hAnsi="Times New Roman" w:cs="Times New Roman"/>
          <w:sz w:val="24"/>
          <w:szCs w:val="24"/>
        </w:rPr>
        <w:t>е</w:t>
      </w:r>
      <w:r w:rsidR="004E10A7" w:rsidRPr="00AD70D2">
        <w:rPr>
          <w:rFonts w:ascii="Times New Roman" w:hAnsi="Times New Roman" w:cs="Times New Roman"/>
          <w:sz w:val="24"/>
          <w:szCs w:val="24"/>
        </w:rPr>
        <w:t xml:space="preserve"> в </w:t>
      </w:r>
      <w:r w:rsidRPr="009D0CAE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4E10A7" w:rsidRPr="00AD70D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  <w:r w:rsidRPr="002D1D32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2.5.1.Подготовка </w:t>
      </w:r>
      <w:r w:rsidR="001C602A">
        <w:rPr>
          <w:rFonts w:ascii="Times New Roman" w:hAnsi="Times New Roman" w:cs="Times New Roman"/>
          <w:sz w:val="24"/>
          <w:szCs w:val="24"/>
        </w:rPr>
        <w:t>р</w:t>
      </w:r>
      <w:r w:rsidR="001C602A" w:rsidRPr="009D0CAE">
        <w:rPr>
          <w:rFonts w:ascii="Times New Roman" w:hAnsi="Times New Roman" w:cs="Times New Roman"/>
          <w:sz w:val="24"/>
          <w:szCs w:val="24"/>
        </w:rPr>
        <w:t>ешени</w:t>
      </w:r>
      <w:r w:rsidR="001C602A">
        <w:rPr>
          <w:rFonts w:ascii="Times New Roman" w:hAnsi="Times New Roman" w:cs="Times New Roman"/>
          <w:sz w:val="24"/>
          <w:szCs w:val="24"/>
        </w:rPr>
        <w:t>я</w:t>
      </w:r>
      <w:r w:rsidR="001C602A" w:rsidRPr="009D0CAE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</w:t>
      </w:r>
      <w:r w:rsidR="001C602A">
        <w:rPr>
          <w:rFonts w:ascii="Times New Roman" w:hAnsi="Times New Roman" w:cs="Times New Roman"/>
          <w:sz w:val="24"/>
          <w:szCs w:val="24"/>
        </w:rPr>
        <w:t>,</w:t>
      </w:r>
      <w:r w:rsidR="0077718D" w:rsidRPr="002D1D32">
        <w:rPr>
          <w:rFonts w:ascii="Times New Roman" w:hAnsi="Times New Roman" w:cs="Times New Roman"/>
          <w:sz w:val="24"/>
          <w:szCs w:val="24"/>
        </w:rPr>
        <w:t xml:space="preserve"> </w:t>
      </w:r>
      <w:r w:rsidR="001C602A">
        <w:rPr>
          <w:rFonts w:ascii="Times New Roman" w:hAnsi="Times New Roman" w:cs="Times New Roman"/>
          <w:sz w:val="24"/>
          <w:szCs w:val="24"/>
        </w:rPr>
        <w:t>р</w:t>
      </w:r>
      <w:r w:rsidR="001C602A" w:rsidRPr="009D0CAE">
        <w:rPr>
          <w:rFonts w:ascii="Times New Roman" w:hAnsi="Times New Roman" w:cs="Times New Roman"/>
          <w:sz w:val="24"/>
          <w:szCs w:val="24"/>
        </w:rPr>
        <w:t>ешени</w:t>
      </w:r>
      <w:r w:rsidR="001C602A">
        <w:rPr>
          <w:rFonts w:ascii="Times New Roman" w:hAnsi="Times New Roman" w:cs="Times New Roman"/>
          <w:sz w:val="24"/>
          <w:szCs w:val="24"/>
        </w:rPr>
        <w:t>я</w:t>
      </w:r>
      <w:r w:rsidR="001C602A" w:rsidRPr="009D0CAE">
        <w:rPr>
          <w:rFonts w:ascii="Times New Roman" w:hAnsi="Times New Roman" w:cs="Times New Roman"/>
          <w:sz w:val="24"/>
          <w:szCs w:val="24"/>
        </w:rPr>
        <w:t xml:space="preserve"> о</w:t>
      </w:r>
      <w:r w:rsidR="001C602A" w:rsidRPr="00AD70D2">
        <w:rPr>
          <w:rFonts w:ascii="Times New Roman" w:hAnsi="Times New Roman" w:cs="Times New Roman"/>
          <w:sz w:val="24"/>
          <w:szCs w:val="24"/>
        </w:rPr>
        <w:t>б отказ</w:t>
      </w:r>
      <w:r w:rsidR="001C602A">
        <w:rPr>
          <w:rFonts w:ascii="Times New Roman" w:hAnsi="Times New Roman" w:cs="Times New Roman"/>
          <w:sz w:val="24"/>
          <w:szCs w:val="24"/>
        </w:rPr>
        <w:t>е</w:t>
      </w:r>
      <w:r w:rsidR="001C602A" w:rsidRPr="00AD70D2">
        <w:rPr>
          <w:rFonts w:ascii="Times New Roman" w:hAnsi="Times New Roman" w:cs="Times New Roman"/>
          <w:sz w:val="24"/>
          <w:szCs w:val="24"/>
        </w:rPr>
        <w:t xml:space="preserve"> в </w:t>
      </w:r>
      <w:r w:rsidR="001C602A" w:rsidRPr="009D0CAE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77718D" w:rsidRPr="002D1D32">
        <w:rPr>
          <w:rFonts w:ascii="Times New Roman" w:hAnsi="Times New Roman" w:cs="Times New Roman"/>
          <w:sz w:val="24"/>
          <w:szCs w:val="24"/>
        </w:rPr>
        <w:t xml:space="preserve"> </w:t>
      </w:r>
      <w:r w:rsidRPr="002D1D32">
        <w:rPr>
          <w:rFonts w:ascii="Times New Roman" w:hAnsi="Times New Roman" w:cs="Times New Roman"/>
          <w:sz w:val="24"/>
          <w:szCs w:val="24"/>
        </w:rPr>
        <w:t>осуществляется в течение 30 дней со дня регистрации заявления</w:t>
      </w:r>
      <w:r w:rsidR="0077718D" w:rsidRPr="002D1D32">
        <w:rPr>
          <w:rFonts w:ascii="Times New Roman" w:hAnsi="Times New Roman" w:cs="Times New Roman"/>
          <w:sz w:val="24"/>
          <w:szCs w:val="24"/>
        </w:rPr>
        <w:t xml:space="preserve"> </w:t>
      </w:r>
      <w:r w:rsidR="001C602A"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</w:t>
      </w:r>
      <w:r w:rsidRPr="002D1D3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D32">
        <w:rPr>
          <w:rFonts w:ascii="Times New Roman" w:hAnsi="Times New Roman" w:cs="Times New Roman"/>
          <w:sz w:val="24"/>
          <w:szCs w:val="24"/>
        </w:rPr>
        <w:t>прилагающимся</w:t>
      </w:r>
      <w:proofErr w:type="spellEnd"/>
      <w:r w:rsidRPr="002D1D32">
        <w:rPr>
          <w:rFonts w:ascii="Times New Roman" w:hAnsi="Times New Roman" w:cs="Times New Roman"/>
          <w:sz w:val="24"/>
          <w:szCs w:val="24"/>
        </w:rPr>
        <w:t xml:space="preserve"> пакетом документов.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2D1D32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F54A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2" w:tooltip="&quot;Гражданский кодекс Российской Федерации (часть первая)&quot; от 30.11.1994 N 51-ФЗ (ред. от 31.12.2014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3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tooltip="Федеральный закон от 25.10.2001 N 137-ФЗ (ред. от 08.03.2015) &quot;О введении в действие Земельного кодекса Российской Федерации&quot; (с изм. и доп., вступ. в силу с 31.03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</w:t>
      </w:r>
      <w:r w:rsidR="0077718D" w:rsidRPr="00DF54A9">
        <w:rPr>
          <w:rFonts w:ascii="Times New Roman" w:hAnsi="Times New Roman" w:cs="Times New Roman"/>
          <w:sz w:val="24"/>
          <w:szCs w:val="24"/>
        </w:rPr>
        <w:t xml:space="preserve">от 23.06.2014 N 171-ФЗ </w:t>
      </w:r>
      <w:r w:rsidRPr="00DF54A9">
        <w:rPr>
          <w:rFonts w:ascii="Times New Roman" w:hAnsi="Times New Roman" w:cs="Times New Roman"/>
          <w:sz w:val="24"/>
          <w:szCs w:val="24"/>
        </w:rPr>
        <w:t>"</w:t>
      </w:r>
      <w:r w:rsidR="0077718D" w:rsidRPr="00DF54A9">
        <w:rPr>
          <w:rFonts w:ascii="Times New Roman" w:hAnsi="Times New Roman" w:cs="Times New Roman"/>
          <w:sz w:val="24"/>
          <w:szCs w:val="24"/>
        </w:rPr>
        <w:t xml:space="preserve"> О внесении изменений в Земельный </w:t>
      </w:r>
      <w:r w:rsidRPr="00DF54A9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77718D" w:rsidRPr="00DF54A9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 </w:t>
      </w:r>
      <w:r w:rsidRPr="00DF54A9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tooltip="Федеральный закон от 24.07.2002 N 101-ФЗ (ред. от 31.12.2014) &quot;Об обороте земель сельскохозяйственного назначения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tooltip="Федеральный закон от 11.06.2003 N 74-ФЗ (ред. от 23.06.2014) &quot;О крестьянском (фермерском) хозяйстве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11.06.2003 N 74-ФЗ "О крестьянском (фермерском) хозяйстве";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tooltip="Федеральный закон от 25.10.2001 N 137-ФЗ (ред. от 08.03.2015) &quot;О введении в действие Земельного кодекса Российской Федерации&quot; (с изм. и доп., вступ. в силу с 31.03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tooltip="Закон Республики Адыгея от 07.06.2007 N 86 (ред. от 30.07.2014) &quot;О регулировании земельных отношений&quot; (принят ГС - Хасэ РА 30.05.2007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РА от 07.06.2007 N 86 "О регулировании земельных отношений";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15 апреля 1998 г. N 66-ФЗ "О садоводческих, огороднических и дачных некоммерческих объединениях граждан";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</w:t>
      </w:r>
      <w:r w:rsidRPr="002D1D32">
        <w:rPr>
          <w:rFonts w:ascii="Times New Roman" w:hAnsi="Times New Roman" w:cs="Times New Roman"/>
          <w:sz w:val="24"/>
          <w:szCs w:val="24"/>
        </w:rPr>
        <w:t xml:space="preserve"> 24 июля 2007 г. N 221-ФЗ "О государственном кадастре недвижимости";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- </w:t>
      </w:r>
      <w:r w:rsidRPr="00DF54A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2" w:tooltip="Федеральный закон от 23.11.2007 N 268-ФЗ (ред. от 21.12.2009) &quot;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&quot;------------ Недейс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23 ноября 2007 г. N 268-ФЗ "О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участки";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tooltip="Федеральный закон от 30.06.2006 N 93-ФЗ (ред. от 23.06.2014) &quot;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30 июня 2006 г.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</w:r>
      <w:r w:rsidR="005326E3" w:rsidRPr="00DF54A9">
        <w:rPr>
          <w:rFonts w:ascii="Times New Roman" w:hAnsi="Times New Roman" w:cs="Times New Roman"/>
          <w:sz w:val="24"/>
          <w:szCs w:val="24"/>
        </w:rPr>
        <w:t>.</w:t>
      </w:r>
    </w:p>
    <w:p w:rsidR="004E10A7" w:rsidRPr="00DF54A9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DF54A9">
        <w:rPr>
          <w:rFonts w:ascii="Times New Roman" w:hAnsi="Times New Roman" w:cs="Times New Roman"/>
          <w:sz w:val="24"/>
          <w:szCs w:val="24"/>
        </w:rPr>
        <w:t xml:space="preserve">2.7. </w:t>
      </w:r>
      <w:r w:rsidR="005326E3" w:rsidRPr="00DF54A9">
        <w:rPr>
          <w:rFonts w:ascii="Times New Roman" w:hAnsi="Times New Roman" w:cs="Times New Roman"/>
          <w:sz w:val="24"/>
          <w:szCs w:val="24"/>
        </w:rPr>
        <w:t>П</w:t>
      </w:r>
      <w:r w:rsidRPr="00DF54A9">
        <w:rPr>
          <w:rFonts w:ascii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  <w:r w:rsidR="005326E3" w:rsidRPr="00DF54A9">
        <w:rPr>
          <w:rFonts w:ascii="Times New Roman" w:hAnsi="Times New Roman" w:cs="Times New Roman"/>
          <w:sz w:val="24"/>
          <w:szCs w:val="24"/>
        </w:rPr>
        <w:t>:</w:t>
      </w:r>
    </w:p>
    <w:p w:rsidR="00603435" w:rsidRDefault="00603435" w:rsidP="001C602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602A" w:rsidRPr="001C602A" w:rsidRDefault="001C602A" w:rsidP="001C602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02A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4" w:history="1">
        <w:r w:rsidRPr="001C602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C602A">
        <w:rPr>
          <w:rFonts w:ascii="Times New Roman" w:hAnsi="Times New Roman" w:cs="Times New Roman"/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1C602A" w:rsidRPr="001C602A" w:rsidRDefault="001C602A" w:rsidP="001C602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C602A" w:rsidRPr="001C602A" w:rsidRDefault="001C602A" w:rsidP="001C602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1C602A" w:rsidRPr="001C602A" w:rsidRDefault="001C602A" w:rsidP="001C602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C602A" w:rsidRPr="001C602A" w:rsidRDefault="001C602A" w:rsidP="001C602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 w:rsidRPr="001C602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C602A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C602A" w:rsidRPr="001C602A" w:rsidRDefault="001C602A" w:rsidP="001C602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326E3" w:rsidRDefault="00603435" w:rsidP="001C60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д</w:t>
      </w:r>
      <w:r w:rsidR="0053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53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предоставляются с предъявлением подлинника.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Заявлени</w:t>
      </w:r>
      <w:r w:rsidR="00603435"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заполня</w:t>
      </w:r>
      <w:r w:rsidR="00603435"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>тся по прилагаем</w:t>
      </w:r>
      <w:r w:rsidR="00603435">
        <w:rPr>
          <w:rFonts w:ascii="Times New Roman" w:hAnsi="Times New Roman" w:cs="Times New Roman"/>
          <w:sz w:val="24"/>
          <w:szCs w:val="24"/>
        </w:rPr>
        <w:t>ой</w:t>
      </w:r>
      <w:r w:rsidRPr="002D1D32">
        <w:rPr>
          <w:rFonts w:ascii="Times New Roman" w:hAnsi="Times New Roman" w:cs="Times New Roman"/>
          <w:sz w:val="24"/>
          <w:szCs w:val="24"/>
        </w:rPr>
        <w:t xml:space="preserve"> форм</w:t>
      </w:r>
      <w:r w:rsidR="00603435"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Заявлени</w:t>
      </w:r>
      <w:r w:rsidR="00E50FD9"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 xml:space="preserve"> </w:t>
      </w:r>
      <w:r w:rsidR="00603435"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 w:rsidR="00E50FD9" w:rsidRPr="002D1D32">
        <w:rPr>
          <w:color w:val="000000"/>
        </w:rPr>
        <w:t xml:space="preserve"> </w:t>
      </w:r>
      <w:r w:rsidRPr="002D1D32">
        <w:rPr>
          <w:rFonts w:ascii="Times New Roman" w:hAnsi="Times New Roman" w:cs="Times New Roman"/>
          <w:sz w:val="24"/>
          <w:szCs w:val="24"/>
        </w:rPr>
        <w:t>составля</w:t>
      </w:r>
      <w:r w:rsidR="00E50FD9"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 xml:space="preserve">тся в единственном экземпляре - подлиннике и подписываются заявителями. По просьбе заявителя с подлинника делается копия и возвращается заявителю с отметкой о сдаче заявления </w:t>
      </w:r>
      <w:r w:rsidR="00FA1C07" w:rsidRPr="005326E3">
        <w:rPr>
          <w:rFonts w:ascii="Times New Roman" w:hAnsi="Times New Roman" w:cs="Times New Roman"/>
          <w:sz w:val="24"/>
          <w:szCs w:val="24"/>
        </w:rPr>
        <w:t>в</w:t>
      </w:r>
      <w:r w:rsidRPr="002D1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1C07" w:rsidRPr="002D1D32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r w:rsidR="00A20705"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="00FA1C07" w:rsidRPr="002D1D32">
        <w:rPr>
          <w:rFonts w:ascii="Times New Roman" w:hAnsi="Times New Roman" w:cs="Times New Roman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</w:t>
      </w:r>
      <w:r w:rsidR="004B210C" w:rsidRPr="002D1D32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994BBD">
        <w:rPr>
          <w:rFonts w:ascii="Times New Roman" w:hAnsi="Times New Roman" w:cs="Times New Roman"/>
          <w:sz w:val="24"/>
          <w:szCs w:val="24"/>
        </w:rPr>
        <w:t>.</w:t>
      </w:r>
    </w:p>
    <w:p w:rsidR="00994BBD" w:rsidRPr="00994BBD" w:rsidRDefault="00994BBD" w:rsidP="00994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Pr="00994BBD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994BBD" w:rsidRPr="00994BBD" w:rsidRDefault="00994BBD" w:rsidP="00994BBD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5" w:history="1">
        <w:r w:rsidRPr="00994BBD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994BBD" w:rsidRPr="00994BBD" w:rsidRDefault="00994BBD" w:rsidP="00994BBD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26" w:history="1">
        <w:r w:rsidRPr="00994BB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994BBD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994BB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994BB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994BB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994BBD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994BBD" w:rsidRPr="00994BBD" w:rsidRDefault="00994BBD" w:rsidP="00994BBD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земельный участок, границы которого подлежат уточнению в соответствии с Федеральным </w:t>
      </w:r>
      <w:hyperlink r:id="rId32" w:history="1">
        <w:r w:rsidRPr="00994B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3" w:history="1">
        <w:r w:rsidRPr="00994BB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994BBD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765916" w:rsidRPr="002D1D32" w:rsidRDefault="00994BBD" w:rsidP="00994B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2.8.2</w:t>
      </w:r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течение десяти дней со дня поступления заявления о </w:t>
      </w:r>
      <w:r w:rsidRPr="00994BBD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уполномоченный орган возвращает это заявление заявителю, если </w:t>
      </w:r>
      <w:r w:rsidR="00520898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заявлению не приложены документы, предоставляемые в соответствии с пунктом 2.</w:t>
      </w:r>
      <w:r w:rsidR="00FA1C07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регламента</w:t>
      </w:r>
      <w:r w:rsidR="00520898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proofErr w:type="gramEnd"/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0898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E50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</w:t>
      </w:r>
      <w:r w:rsidR="00520898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5916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соответствует </w:t>
      </w:r>
      <w:r w:rsidR="00EA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прилагаемой форме</w:t>
      </w:r>
      <w:r w:rsidR="00520898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4FE5" w:rsidRPr="002D1D32" w:rsidRDefault="005E4FE5" w:rsidP="00994B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EA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</w:t>
      </w:r>
      <w:r w:rsidR="00EA1012">
        <w:rPr>
          <w:rFonts w:ascii="Times New Roman" w:hAnsi="Times New Roman" w:cs="Times New Roman"/>
          <w:sz w:val="24"/>
          <w:szCs w:val="24"/>
        </w:rPr>
        <w:t>0</w:t>
      </w:r>
      <w:r w:rsidRPr="002D1D32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- </w:t>
      </w:r>
      <w:r w:rsidR="006F0D01">
        <w:rPr>
          <w:rFonts w:ascii="Times New Roman" w:hAnsi="Times New Roman" w:cs="Times New Roman"/>
          <w:sz w:val="24"/>
          <w:szCs w:val="24"/>
        </w:rPr>
        <w:t>30</w:t>
      </w:r>
      <w:r w:rsidRPr="002D1D32">
        <w:rPr>
          <w:rFonts w:ascii="Times New Roman" w:hAnsi="Times New Roman" w:cs="Times New Roman"/>
          <w:sz w:val="24"/>
          <w:szCs w:val="24"/>
        </w:rPr>
        <w:t xml:space="preserve"> минут. Длительность устного информирования при личном обращении не может превышать 15 минут.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</w:t>
      </w:r>
      <w:r w:rsidR="00EA1012">
        <w:rPr>
          <w:rFonts w:ascii="Times New Roman" w:hAnsi="Times New Roman" w:cs="Times New Roman"/>
          <w:sz w:val="24"/>
          <w:szCs w:val="24"/>
        </w:rPr>
        <w:t>1</w:t>
      </w:r>
      <w:r w:rsidRPr="002D1D32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входящих документов </w:t>
      </w:r>
      <w:r w:rsidR="00FA1C07" w:rsidRPr="002D1D3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="00FA1C07" w:rsidRPr="002D1D32">
        <w:rPr>
          <w:rFonts w:ascii="Times New Roman" w:hAnsi="Times New Roman" w:cs="Times New Roman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, обеспечивает их регистрацию в порядке и в сроки, установленные инструкцией по </w:t>
      </w:r>
      <w:r w:rsidRPr="006F0D01">
        <w:rPr>
          <w:rFonts w:ascii="Times New Roman" w:hAnsi="Times New Roman" w:cs="Times New Roman"/>
          <w:sz w:val="24"/>
          <w:szCs w:val="24"/>
        </w:rPr>
        <w:t>делопроизводству в</w:t>
      </w:r>
      <w:r w:rsidRPr="002D1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1C07" w:rsidRPr="002D1D3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="00FA1C07" w:rsidRPr="002D1D32">
        <w:rPr>
          <w:rFonts w:ascii="Times New Roman" w:hAnsi="Times New Roman" w:cs="Times New Roman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</w:t>
      </w:r>
      <w:r w:rsidR="00EA1012"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10A7" w:rsidRPr="002D1D32" w:rsidRDefault="004E10A7" w:rsidP="00DF54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1D32">
        <w:rPr>
          <w:rFonts w:ascii="Times New Roman" w:hAnsi="Times New Roman"/>
          <w:sz w:val="24"/>
          <w:szCs w:val="24"/>
        </w:rPr>
        <w:t>2.1</w:t>
      </w:r>
      <w:r w:rsidR="00EA1012">
        <w:rPr>
          <w:rFonts w:ascii="Times New Roman" w:hAnsi="Times New Roman"/>
          <w:sz w:val="24"/>
          <w:szCs w:val="24"/>
        </w:rPr>
        <w:t>2</w:t>
      </w:r>
      <w:r w:rsidRPr="002D1D32">
        <w:rPr>
          <w:rFonts w:ascii="Times New Roman" w:hAnsi="Times New Roman"/>
          <w:sz w:val="24"/>
          <w:szCs w:val="24"/>
        </w:rPr>
        <w:t xml:space="preserve">.1. Помещение, где предоставляется муниципальная услуга, оборудовано вывеской, имеет свободный доступ. Помещение расположено по адресу: </w:t>
      </w:r>
      <w:r w:rsidR="00F61A12" w:rsidRPr="002D1D32">
        <w:rPr>
          <w:rFonts w:ascii="Times New Roman" w:hAnsi="Times New Roman"/>
          <w:sz w:val="24"/>
          <w:szCs w:val="24"/>
        </w:rPr>
        <w:t xml:space="preserve">Республика Адыгея </w:t>
      </w:r>
      <w:r w:rsidR="00A20705">
        <w:rPr>
          <w:rFonts w:ascii="Times New Roman" w:hAnsi="Times New Roman"/>
          <w:sz w:val="24"/>
          <w:szCs w:val="24"/>
        </w:rPr>
        <w:t>Красногвардейский</w:t>
      </w:r>
      <w:r w:rsidR="00F61A12" w:rsidRPr="002D1D32">
        <w:rPr>
          <w:rFonts w:ascii="Times New Roman" w:hAnsi="Times New Roman"/>
          <w:sz w:val="24"/>
          <w:szCs w:val="24"/>
        </w:rPr>
        <w:t xml:space="preserve"> район, </w:t>
      </w:r>
      <w:r w:rsidR="00A20705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A20705">
        <w:rPr>
          <w:rFonts w:ascii="Times New Roman" w:hAnsi="Times New Roman"/>
          <w:sz w:val="24"/>
          <w:szCs w:val="24"/>
        </w:rPr>
        <w:t>Красногвардейское</w:t>
      </w:r>
      <w:proofErr w:type="gramEnd"/>
      <w:r w:rsidR="00F61A12" w:rsidRPr="002D1D32">
        <w:rPr>
          <w:rFonts w:ascii="Times New Roman" w:hAnsi="Times New Roman"/>
          <w:sz w:val="24"/>
          <w:szCs w:val="24"/>
        </w:rPr>
        <w:t>,</w:t>
      </w:r>
      <w:r w:rsidR="00E50FD9">
        <w:rPr>
          <w:rFonts w:ascii="Times New Roman" w:hAnsi="Times New Roman"/>
          <w:sz w:val="24"/>
          <w:szCs w:val="24"/>
        </w:rPr>
        <w:t xml:space="preserve"> </w:t>
      </w:r>
      <w:r w:rsidR="00F61A12" w:rsidRPr="002D1D32">
        <w:rPr>
          <w:rFonts w:ascii="Times New Roman" w:hAnsi="Times New Roman"/>
          <w:sz w:val="24"/>
          <w:szCs w:val="24"/>
        </w:rPr>
        <w:t xml:space="preserve">ул. </w:t>
      </w:r>
      <w:r w:rsidR="00A20705">
        <w:rPr>
          <w:rFonts w:ascii="Times New Roman" w:hAnsi="Times New Roman"/>
          <w:sz w:val="24"/>
          <w:szCs w:val="24"/>
        </w:rPr>
        <w:t>50 лет Октября 3</w:t>
      </w:r>
      <w:r w:rsidR="00F61A12" w:rsidRPr="002D1D32">
        <w:rPr>
          <w:rFonts w:ascii="Times New Roman" w:hAnsi="Times New Roman"/>
          <w:sz w:val="24"/>
          <w:szCs w:val="24"/>
        </w:rPr>
        <w:t>1</w:t>
      </w:r>
      <w:r w:rsidRPr="002D1D32">
        <w:rPr>
          <w:rFonts w:ascii="Times New Roman" w:hAnsi="Times New Roman"/>
          <w:sz w:val="24"/>
          <w:szCs w:val="24"/>
        </w:rPr>
        <w:t xml:space="preserve">, кабинет </w:t>
      </w:r>
      <w:r w:rsidR="00A20705">
        <w:rPr>
          <w:rFonts w:ascii="Times New Roman" w:hAnsi="Times New Roman"/>
          <w:sz w:val="24"/>
          <w:szCs w:val="24"/>
        </w:rPr>
        <w:t>№ 4</w:t>
      </w:r>
      <w:r w:rsidRPr="002D1D32">
        <w:rPr>
          <w:rFonts w:ascii="Times New Roman" w:hAnsi="Times New Roman"/>
          <w:sz w:val="24"/>
          <w:szCs w:val="24"/>
        </w:rPr>
        <w:t>.</w:t>
      </w:r>
    </w:p>
    <w:p w:rsidR="006F0D01" w:rsidRDefault="004E10A7" w:rsidP="006F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</w:t>
      </w:r>
      <w:r w:rsidR="003B42BE"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 xml:space="preserve">.2. </w:t>
      </w:r>
      <w:r w:rsidR="006F0D01" w:rsidRPr="006F0D01">
        <w:rPr>
          <w:rFonts w:ascii="Times New Roman" w:hAnsi="Times New Roman" w:cs="Times New Roman"/>
          <w:color w:val="000000"/>
          <w:sz w:val="24"/>
          <w:szCs w:val="24"/>
        </w:rPr>
        <w:t>Все указанные помещения оборудуются в соответствии с санитарными правилами и нормами.</w:t>
      </w:r>
      <w:r w:rsidR="006F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D9" w:rsidRPr="002D1D32" w:rsidRDefault="00E50FD9" w:rsidP="006F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42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1D32">
        <w:rPr>
          <w:rFonts w:ascii="Times New Roman" w:hAnsi="Times New Roman" w:cs="Times New Roman"/>
          <w:sz w:val="24"/>
          <w:szCs w:val="24"/>
        </w:rPr>
        <w:t>Муниципальная услуга оказывается на бесплатной основе.</w:t>
      </w:r>
    </w:p>
    <w:p w:rsidR="004E10A7" w:rsidRDefault="004E10A7">
      <w:pPr>
        <w:pStyle w:val="ConsPlusNormal"/>
        <w:ind w:firstLine="540"/>
        <w:jc w:val="both"/>
      </w:pPr>
    </w:p>
    <w:p w:rsidR="004E10A7" w:rsidRPr="00BA3447" w:rsidRDefault="00BA34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 w:rsidRPr="00BA3447">
        <w:rPr>
          <w:rFonts w:ascii="Times New Roman" w:hAnsi="Times New Roman" w:cs="Times New Roman"/>
          <w:sz w:val="24"/>
          <w:szCs w:val="24"/>
        </w:rPr>
        <w:t>3</w:t>
      </w:r>
      <w:r w:rsidR="004E10A7" w:rsidRPr="00BA3447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4E10A7" w:rsidRPr="00BA3447" w:rsidRDefault="004E10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ВЫПОЛНЕНИЯ</w:t>
      </w:r>
    </w:p>
    <w:p w:rsidR="004E10A7" w:rsidRPr="00BA3447" w:rsidRDefault="004E10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4E10A7" w:rsidRDefault="004E10A7">
      <w:pPr>
        <w:pStyle w:val="ConsPlusNormal"/>
        <w:ind w:firstLine="540"/>
        <w:jc w:val="both"/>
      </w:pP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51487" w:rsidRDefault="00951487" w:rsidP="006F0D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D1D32">
        <w:rPr>
          <w:color w:val="000000"/>
        </w:rPr>
        <w:t>подача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</w:t>
      </w:r>
      <w:r w:rsidRPr="002D1D32">
        <w:rPr>
          <w:rStyle w:val="apple-converted-space"/>
          <w:color w:val="000000"/>
        </w:rPr>
        <w:t> </w:t>
      </w:r>
      <w:hyperlink r:id="rId35" w:history="1">
        <w:r w:rsidRPr="002D1D32">
          <w:rPr>
            <w:rStyle w:val="a5"/>
            <w:color w:val="666699"/>
          </w:rPr>
          <w:t>законом</w:t>
        </w:r>
      </w:hyperlink>
      <w:r w:rsidRPr="002D1D32">
        <w:rPr>
          <w:rStyle w:val="apple-converted-space"/>
          <w:color w:val="000000"/>
        </w:rPr>
        <w:t> </w:t>
      </w:r>
      <w:r w:rsidRPr="002D1D32">
        <w:rPr>
          <w:color w:val="000000"/>
        </w:rPr>
        <w:t>"О государ</w:t>
      </w:r>
      <w:r w:rsidR="00BE4F5C">
        <w:rPr>
          <w:color w:val="000000"/>
        </w:rPr>
        <w:t>ственном кадастре недвижимости"</w:t>
      </w:r>
      <w:r w:rsidRPr="002D1D32">
        <w:rPr>
          <w:color w:val="000000"/>
        </w:rPr>
        <w:t>;</w:t>
      </w:r>
    </w:p>
    <w:p w:rsidR="003B42BE" w:rsidRPr="002D1D32" w:rsidRDefault="003B42BE" w:rsidP="006F0D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74A83">
        <w:t>Проверка наличия или отсутствия оснований, предусмотренных п</w:t>
      </w:r>
      <w:r>
        <w:t>.2.8;</w:t>
      </w:r>
    </w:p>
    <w:p w:rsidR="00951487" w:rsidRPr="002D1D32" w:rsidRDefault="00951487" w:rsidP="006F0D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D1D32">
        <w:rPr>
          <w:color w:val="000000"/>
        </w:rPr>
        <w:t>принятие решения о предварительном согласовании предоставления земельного участка в порядке, в случае, если земельный участок предстоит образовать или границы земельного участка подлежат уточнению в соответствии с Федеральным</w:t>
      </w:r>
      <w:r w:rsidRPr="002D1D32">
        <w:rPr>
          <w:rStyle w:val="apple-converted-space"/>
          <w:color w:val="000000"/>
        </w:rPr>
        <w:t> </w:t>
      </w:r>
      <w:hyperlink r:id="rId36" w:history="1">
        <w:r w:rsidRPr="002D1D32">
          <w:rPr>
            <w:rStyle w:val="a5"/>
            <w:color w:val="666699"/>
          </w:rPr>
          <w:t>законом</w:t>
        </w:r>
      </w:hyperlink>
      <w:r w:rsidRPr="002D1D32">
        <w:rPr>
          <w:rStyle w:val="apple-converted-space"/>
          <w:color w:val="000000"/>
        </w:rPr>
        <w:t> </w:t>
      </w:r>
      <w:r w:rsidRPr="002D1D32">
        <w:rPr>
          <w:color w:val="000000"/>
        </w:rPr>
        <w:t>"О государственном кадастре недвижимости"</w:t>
      </w:r>
      <w:r w:rsidR="00AE5AD1" w:rsidRPr="00AE5AD1">
        <w:t xml:space="preserve"> </w:t>
      </w:r>
      <w:r w:rsidR="00AE5AD1">
        <w:t>либо р</w:t>
      </w:r>
      <w:r w:rsidR="00AE5AD1" w:rsidRPr="009D0CAE">
        <w:t>ешение о</w:t>
      </w:r>
      <w:r w:rsidR="00AE5AD1" w:rsidRPr="00AD70D2">
        <w:t>б отказ</w:t>
      </w:r>
      <w:r w:rsidR="00AE5AD1">
        <w:t>е</w:t>
      </w:r>
      <w:r w:rsidR="00AE5AD1" w:rsidRPr="00AD70D2">
        <w:t xml:space="preserve"> в </w:t>
      </w:r>
      <w:r w:rsidR="00AE5AD1" w:rsidRPr="009D0CAE">
        <w:t>предварительном согласовании предоставления земельного участка</w:t>
      </w:r>
      <w:r w:rsidR="00AE5AD1">
        <w:rPr>
          <w:color w:val="000000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3.1.1. Основанием для начала действия является обращение заявителя муниципальной услуги к уполномоченному сотруднику </w:t>
      </w:r>
      <w:r w:rsidR="006555B0"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="006555B0"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 или сотрудникам многофункциональных центров.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Консультации проводятся по следующим вопросам: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перечень документов, требующихся для получения муниципальной услуги;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сроки оказания муниципальной услуги;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порядок досудебного (внесудебного) обжалования результатов предоставления муниципальной услуги.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Результатом выполнения данной процедуры является информирование заявителя по существу поставленного вопроса в устной форме.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при предоставлении консультации требуется продолжительное время, уполномоченный сотрудник </w:t>
      </w:r>
      <w:r w:rsidR="006555B0"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="006555B0" w:rsidRPr="002D1D3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D1D32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может предложить заявителю обратиться за необходимой информацией в письменном виде, или назначить другое время для устной консультации.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Письменные разъяснения даются при наличии письменного обращения. Ответ направляется письмом, электронной почтой, факсом в зависимости от способа обращения заявителя или способа доставки, указанного в письменном обращении.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 специалиста, принявшего телефонный звонок.</w:t>
      </w:r>
    </w:p>
    <w:p w:rsidR="00DF54A9" w:rsidRPr="00DF54A9" w:rsidRDefault="00DF54A9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>3.1.2. Прием и регистрация заявления с прилагаемыми документами.</w:t>
      </w:r>
    </w:p>
    <w:p w:rsidR="00DF54A9" w:rsidRPr="00DF54A9" w:rsidRDefault="00DF54A9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приему и регистрации заявления с прилагаемыми документами является обращение заявителя в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F54A9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либо получение документов по почте, электронной почте.</w:t>
      </w:r>
    </w:p>
    <w:p w:rsidR="00DF54A9" w:rsidRPr="00DF54A9" w:rsidRDefault="00DF54A9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данного административного действия является уполномоченный сотрудник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F54A9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предоставление муниципальной услуги.</w:t>
      </w:r>
    </w:p>
    <w:p w:rsidR="004E10A7" w:rsidRPr="00DF54A9" w:rsidRDefault="00DF54A9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F54A9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предоставление муниципальной услуги, проверяет соответствие заявления и представленных документов требованиям </w:t>
      </w:r>
      <w:hyperlink w:anchor="Par94" w:tooltip="Ссылка на текущий документ" w:history="1">
        <w:r>
          <w:rPr>
            <w:rStyle w:val="a5"/>
            <w:rFonts w:ascii="Times New Roman" w:hAnsi="Times New Roman"/>
            <w:sz w:val="24"/>
            <w:szCs w:val="24"/>
          </w:rPr>
          <w:t>п.</w:t>
        </w:r>
      </w:hyperlink>
      <w:r w:rsidR="00AE5AD1">
        <w:rPr>
          <w:rFonts w:ascii="Times New Roman" w:hAnsi="Times New Roman" w:cs="Times New Roman"/>
          <w:sz w:val="24"/>
          <w:szCs w:val="24"/>
        </w:rPr>
        <w:t xml:space="preserve"> 2.7. </w:t>
      </w:r>
      <w:r w:rsidRPr="00DF54A9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3.1.3. 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4E10A7" w:rsidRPr="002D1D32" w:rsidRDefault="006A687A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3.1.3.1.</w:t>
      </w:r>
      <w:r w:rsidR="004E10A7" w:rsidRPr="002D1D3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</w:t>
      </w:r>
      <w:r w:rsidR="007F1C8D"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="007F1C8D"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E10A7" w:rsidRPr="002D1D32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документами.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="007F1C8D"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="007F1C8D"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 проводит проверку наличия документов, прилагаемых к заявлению.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3.1.3.</w:t>
      </w:r>
      <w:r w:rsidR="006A687A"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5AD1">
        <w:rPr>
          <w:color w:val="000000"/>
        </w:rPr>
        <w:t>П</w:t>
      </w:r>
      <w:r w:rsidR="00AE5AD1" w:rsidRPr="002D1D32">
        <w:rPr>
          <w:color w:val="000000"/>
        </w:rPr>
        <w:t>редварительно</w:t>
      </w:r>
      <w:r w:rsidR="00AE5AD1">
        <w:rPr>
          <w:color w:val="000000"/>
        </w:rPr>
        <w:t>е</w:t>
      </w:r>
      <w:proofErr w:type="gramEnd"/>
      <w:r w:rsidR="00AE5AD1" w:rsidRPr="002D1D32">
        <w:rPr>
          <w:color w:val="000000"/>
        </w:rPr>
        <w:t xml:space="preserve"> согласовании предоставления земельного участка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AE5AD1" w:rsidRPr="009D0CAE" w:rsidRDefault="004E10A7" w:rsidP="00AE5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D32">
        <w:rPr>
          <w:rFonts w:ascii="Times New Roman" w:hAnsi="Times New Roman"/>
          <w:sz w:val="24"/>
          <w:szCs w:val="24"/>
        </w:rPr>
        <w:t xml:space="preserve">После установления уполномоченным сотрудником </w:t>
      </w:r>
      <w:r w:rsidR="007F1C8D" w:rsidRPr="002D1D32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/>
          <w:color w:val="000000"/>
          <w:sz w:val="24"/>
          <w:szCs w:val="24"/>
        </w:rPr>
        <w:t>Красногвардейское сельское поселение</w:t>
      </w:r>
      <w:r w:rsidR="007F1C8D" w:rsidRPr="002D1D32">
        <w:rPr>
          <w:rFonts w:ascii="Times New Roman" w:hAnsi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/>
          <w:sz w:val="24"/>
          <w:szCs w:val="24"/>
        </w:rPr>
        <w:t xml:space="preserve"> факта соответствия заявления о </w:t>
      </w:r>
      <w:r w:rsidR="00AE5AD1" w:rsidRPr="002D1D32">
        <w:rPr>
          <w:color w:val="000000"/>
        </w:rPr>
        <w:t>предварительном согласовании предоставления земельного участка</w:t>
      </w:r>
      <w:r w:rsidRPr="002D1D32">
        <w:rPr>
          <w:rFonts w:ascii="Times New Roman" w:hAnsi="Times New Roman"/>
          <w:sz w:val="24"/>
          <w:szCs w:val="24"/>
        </w:rPr>
        <w:t xml:space="preserve"> (</w:t>
      </w:r>
      <w:hyperlink w:anchor="Par467" w:tooltip="Ссылка на текущий документ" w:history="1">
        <w:r w:rsidRPr="006A687A">
          <w:rPr>
            <w:rFonts w:ascii="Times New Roman" w:hAnsi="Times New Roman"/>
            <w:color w:val="FF0000"/>
            <w:sz w:val="24"/>
            <w:szCs w:val="24"/>
          </w:rPr>
          <w:t>образец</w:t>
        </w:r>
      </w:hyperlink>
      <w:r w:rsidRPr="006A687A">
        <w:rPr>
          <w:rFonts w:ascii="Times New Roman" w:hAnsi="Times New Roman"/>
          <w:color w:val="FF0000"/>
          <w:sz w:val="24"/>
          <w:szCs w:val="24"/>
        </w:rPr>
        <w:t xml:space="preserve"> заявления приводится в приложении N </w:t>
      </w:r>
      <w:r w:rsidR="00BF6FB4">
        <w:rPr>
          <w:rFonts w:ascii="Times New Roman" w:hAnsi="Times New Roman"/>
          <w:color w:val="FF0000"/>
          <w:sz w:val="24"/>
          <w:szCs w:val="24"/>
        </w:rPr>
        <w:t>2</w:t>
      </w:r>
      <w:r w:rsidRPr="006A687A">
        <w:rPr>
          <w:rFonts w:ascii="Times New Roman" w:hAnsi="Times New Roman"/>
          <w:color w:val="FF0000"/>
          <w:sz w:val="24"/>
          <w:szCs w:val="24"/>
        </w:rPr>
        <w:t xml:space="preserve"> к настоящему Административному регламенту</w:t>
      </w:r>
      <w:r w:rsidRPr="002D1D32">
        <w:rPr>
          <w:rFonts w:ascii="Times New Roman" w:hAnsi="Times New Roman"/>
          <w:sz w:val="24"/>
          <w:szCs w:val="24"/>
        </w:rPr>
        <w:t xml:space="preserve">) с прилагаемым пакетом документов требованиям </w:t>
      </w:r>
      <w:r w:rsidR="007F1C8D" w:rsidRPr="002D1D32">
        <w:rPr>
          <w:rFonts w:ascii="Times New Roman" w:hAnsi="Times New Roman"/>
          <w:sz w:val="24"/>
          <w:szCs w:val="24"/>
        </w:rPr>
        <w:t xml:space="preserve"> пункта </w:t>
      </w:r>
      <w:hyperlink w:anchor="Par110" w:tooltip="Ссылка на текущий документ" w:history="1">
        <w:r w:rsidR="007F1C8D" w:rsidRPr="002D1D32">
          <w:rPr>
            <w:rFonts w:ascii="Times New Roman" w:hAnsi="Times New Roman"/>
            <w:color w:val="0000FF"/>
            <w:sz w:val="24"/>
            <w:szCs w:val="24"/>
          </w:rPr>
          <w:t>2.7</w:t>
        </w:r>
      </w:hyperlink>
      <w:r w:rsidR="00AE5AD1">
        <w:rPr>
          <w:rFonts w:ascii="Times New Roman" w:hAnsi="Times New Roman"/>
          <w:sz w:val="24"/>
          <w:szCs w:val="24"/>
        </w:rPr>
        <w:t>., 2.8.</w:t>
      </w:r>
      <w:r w:rsidRPr="002D1D32">
        <w:rPr>
          <w:rFonts w:ascii="Times New Roman" w:hAnsi="Times New Roman"/>
          <w:sz w:val="24"/>
          <w:szCs w:val="24"/>
        </w:rPr>
        <w:t xml:space="preserve"> настоящего Регламента, уполномоченный сотрудник </w:t>
      </w:r>
      <w:r w:rsidR="007F1C8D" w:rsidRPr="002D1D32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/>
          <w:color w:val="000000"/>
          <w:sz w:val="24"/>
          <w:szCs w:val="24"/>
        </w:rPr>
        <w:t>Красногвардейское сельское поселение</w:t>
      </w:r>
      <w:r w:rsidR="007F1C8D" w:rsidRPr="002D1D32">
        <w:rPr>
          <w:rFonts w:ascii="Times New Roman" w:hAnsi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/>
          <w:sz w:val="24"/>
          <w:szCs w:val="24"/>
        </w:rPr>
        <w:t xml:space="preserve"> готовит </w:t>
      </w:r>
      <w:r w:rsidR="00AE5AD1" w:rsidRPr="009D0CAE">
        <w:rPr>
          <w:rFonts w:ascii="Times New Roman" w:hAnsi="Times New Roman"/>
          <w:sz w:val="24"/>
          <w:szCs w:val="24"/>
        </w:rPr>
        <w:t>Решение о предварительном согласовании предоставления земельного участка</w:t>
      </w:r>
      <w:r w:rsidR="006A687A">
        <w:rPr>
          <w:rFonts w:ascii="Times New Roman" w:hAnsi="Times New Roman"/>
          <w:sz w:val="24"/>
          <w:szCs w:val="24"/>
        </w:rPr>
        <w:t>.</w:t>
      </w:r>
      <w:proofErr w:type="gramEnd"/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3.1.4. Выдача заявителю </w:t>
      </w:r>
      <w:r w:rsidR="006A687A">
        <w:rPr>
          <w:rFonts w:ascii="Times New Roman" w:hAnsi="Times New Roman" w:cs="Times New Roman"/>
          <w:sz w:val="24"/>
          <w:szCs w:val="24"/>
        </w:rPr>
        <w:t>решения</w:t>
      </w:r>
      <w:r w:rsidRPr="002D1D32">
        <w:rPr>
          <w:rFonts w:ascii="Times New Roman" w:hAnsi="Times New Roman" w:cs="Times New Roman"/>
          <w:sz w:val="24"/>
          <w:szCs w:val="24"/>
        </w:rPr>
        <w:t xml:space="preserve"> </w:t>
      </w:r>
      <w:r w:rsidR="006A687A"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BA77BD" w:rsidRPr="002D1D32" w:rsidRDefault="006A687A" w:rsidP="00DF54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Решения</w:t>
      </w:r>
      <w:r w:rsidRPr="002D1D32">
        <w:t xml:space="preserve"> </w:t>
      </w:r>
      <w:r w:rsidRPr="009D0CAE">
        <w:t>о предварительном согласовании предоставления земельного участка</w:t>
      </w:r>
      <w:r w:rsidR="00BA77BD" w:rsidRPr="002D1D32">
        <w:rPr>
          <w:color w:val="000000"/>
        </w:rPr>
        <w:t>, выда</w:t>
      </w:r>
      <w:r>
        <w:rPr>
          <w:color w:val="000000"/>
        </w:rPr>
        <w:t>е</w:t>
      </w:r>
      <w:r w:rsidR="00BA77BD" w:rsidRPr="002D1D32">
        <w:rPr>
          <w:color w:val="000000"/>
        </w:rPr>
        <w:t>тся заявителю или направляются ему по адресу, содержащемуся в его заявлении о предоставлении земельного участка.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0"/>
      <w:bookmarkEnd w:id="7"/>
      <w:r w:rsidRPr="002D1D32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67799F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2D1D32">
        <w:rPr>
          <w:rFonts w:ascii="Times New Roman" w:hAnsi="Times New Roman" w:cs="Times New Roman"/>
          <w:sz w:val="24"/>
          <w:szCs w:val="24"/>
        </w:rPr>
        <w:t xml:space="preserve"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</w:t>
      </w:r>
      <w:r w:rsidR="0067799F" w:rsidRPr="002D1D32">
        <w:rPr>
          <w:rFonts w:ascii="Times New Roman" w:hAnsi="Times New Roman" w:cs="Times New Roman"/>
          <w:sz w:val="24"/>
          <w:szCs w:val="24"/>
        </w:rPr>
        <w:t>утверждены Приказом Минэкономразвития России от 14.01.2015 N 7 "Об утверждении порядка и способов</w:t>
      </w:r>
      <w:proofErr w:type="gramEnd"/>
      <w:r w:rsidR="0067799F" w:rsidRPr="002D1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99F" w:rsidRPr="002D1D32">
        <w:rPr>
          <w:rFonts w:ascii="Times New Roman" w:hAnsi="Times New Roman" w:cs="Times New Roman"/>
          <w:sz w:val="24"/>
          <w:szCs w:val="24"/>
        </w:rPr>
        <w:t>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</w:t>
      </w:r>
      <w:proofErr w:type="gramEnd"/>
      <w:r w:rsidR="0067799F" w:rsidRPr="002D1D32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сроки, установленные </w:t>
      </w:r>
      <w:r w:rsidR="00BA27A4" w:rsidRPr="002D1D32">
        <w:rPr>
          <w:rFonts w:ascii="Times New Roman" w:hAnsi="Times New Roman" w:cs="Times New Roman"/>
          <w:sz w:val="24"/>
          <w:szCs w:val="24"/>
        </w:rPr>
        <w:t>п. 2.5.1</w:t>
      </w:r>
      <w:r w:rsidRPr="002D1D32">
        <w:rPr>
          <w:rFonts w:ascii="Times New Roman" w:hAnsi="Times New Roman" w:cs="Times New Roman"/>
          <w:sz w:val="24"/>
          <w:szCs w:val="24"/>
        </w:rPr>
        <w:t xml:space="preserve">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4E10A7" w:rsidRDefault="004E10A7">
      <w:pPr>
        <w:pStyle w:val="ConsPlusNormal"/>
        <w:ind w:firstLine="540"/>
        <w:jc w:val="both"/>
      </w:pPr>
    </w:p>
    <w:p w:rsidR="004E10A7" w:rsidRPr="00BA3447" w:rsidRDefault="00BA34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33"/>
      <w:bookmarkEnd w:id="8"/>
      <w:r w:rsidRPr="00BA3447">
        <w:rPr>
          <w:rFonts w:ascii="Times New Roman" w:hAnsi="Times New Roman" w:cs="Times New Roman"/>
          <w:sz w:val="24"/>
          <w:szCs w:val="24"/>
        </w:rPr>
        <w:t>4</w:t>
      </w:r>
      <w:r w:rsidR="004E10A7" w:rsidRPr="00BA3447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4E10A7" w:rsidRPr="00BA34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A7" w:rsidRPr="00BA344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4E10A7" w:rsidRPr="00BA3447" w:rsidRDefault="004E10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РЕГЛАМЕНТА</w:t>
      </w:r>
    </w:p>
    <w:p w:rsidR="004E10A7" w:rsidRDefault="004E10A7">
      <w:pPr>
        <w:pStyle w:val="ConsPlusNormal"/>
        <w:ind w:firstLine="540"/>
        <w:jc w:val="both"/>
      </w:pP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D1D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1D32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4E10A7" w:rsidRPr="002D1D32" w:rsidRDefault="004E10A7" w:rsidP="00DF5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D3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D1D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D32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настоящего Регламента и иных нормативных правовых актов, а также принятием решений ответственными лицами осуществляется непосредственно </w:t>
      </w:r>
      <w:r w:rsidR="00FB5129" w:rsidRPr="002D1D32">
        <w:rPr>
          <w:rFonts w:ascii="Times New Roman" w:hAnsi="Times New Roman"/>
          <w:sz w:val="24"/>
          <w:szCs w:val="24"/>
        </w:rPr>
        <w:t xml:space="preserve">руководителем </w:t>
      </w:r>
      <w:r w:rsidRPr="002D1D32">
        <w:rPr>
          <w:rFonts w:ascii="Times New Roman" w:hAnsi="Times New Roman"/>
          <w:sz w:val="24"/>
          <w:szCs w:val="24"/>
        </w:rPr>
        <w:t xml:space="preserve"> отдела </w:t>
      </w:r>
      <w:r w:rsidR="00BA27A4" w:rsidRPr="002D1D32">
        <w:rPr>
          <w:rFonts w:ascii="Times New Roman" w:hAnsi="Times New Roman"/>
          <w:sz w:val="24"/>
          <w:szCs w:val="24"/>
        </w:rPr>
        <w:t>архитектуры,</w:t>
      </w:r>
      <w:r w:rsidR="00FB5129" w:rsidRPr="002D1D32">
        <w:rPr>
          <w:rFonts w:ascii="Times New Roman" w:hAnsi="Times New Roman"/>
          <w:sz w:val="24"/>
          <w:szCs w:val="24"/>
        </w:rPr>
        <w:t xml:space="preserve"> </w:t>
      </w:r>
      <w:r w:rsidR="00BA27A4" w:rsidRPr="002D1D32">
        <w:rPr>
          <w:rFonts w:ascii="Times New Roman" w:hAnsi="Times New Roman"/>
          <w:sz w:val="24"/>
          <w:szCs w:val="24"/>
        </w:rPr>
        <w:t>градостроительства и использования земель</w:t>
      </w:r>
      <w:r w:rsidRPr="002D1D32">
        <w:rPr>
          <w:rFonts w:ascii="Times New Roman" w:hAnsi="Times New Roman"/>
          <w:sz w:val="24"/>
          <w:szCs w:val="24"/>
        </w:rPr>
        <w:t>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проверок полноты и качества исполнения административного регламента.</w:t>
      </w:r>
    </w:p>
    <w:p w:rsidR="004E10A7" w:rsidRPr="002D1D32" w:rsidRDefault="0067799F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</w:t>
      </w:r>
      <w:r w:rsidR="004E10A7" w:rsidRPr="002D1D32">
        <w:rPr>
          <w:rFonts w:ascii="Times New Roman" w:hAnsi="Times New Roman" w:cs="Times New Roman"/>
          <w:sz w:val="24"/>
          <w:szCs w:val="24"/>
        </w:rPr>
        <w:t>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="00FB5129" w:rsidRPr="002D1D3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A20705"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="00FB5129" w:rsidRPr="002D1D32">
        <w:rPr>
          <w:rFonts w:ascii="Times New Roman" w:hAnsi="Times New Roman" w:cs="Times New Roman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>, ответственный 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4E10A7" w:rsidRDefault="004E10A7">
      <w:pPr>
        <w:pStyle w:val="ConsPlusNormal"/>
        <w:ind w:firstLine="540"/>
        <w:jc w:val="both"/>
      </w:pPr>
    </w:p>
    <w:p w:rsidR="004E10A7" w:rsidRPr="00BA3447" w:rsidRDefault="00BA34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44"/>
      <w:bookmarkEnd w:id="9"/>
      <w:r w:rsidRPr="00BA3447">
        <w:rPr>
          <w:rFonts w:ascii="Times New Roman" w:hAnsi="Times New Roman" w:cs="Times New Roman"/>
          <w:sz w:val="24"/>
          <w:szCs w:val="24"/>
        </w:rPr>
        <w:t>5</w:t>
      </w:r>
      <w:r w:rsidR="004E10A7" w:rsidRPr="00BA3447">
        <w:rPr>
          <w:rFonts w:ascii="Times New Roman" w:hAnsi="Times New Roman" w:cs="Times New Roman"/>
          <w:sz w:val="24"/>
          <w:szCs w:val="24"/>
        </w:rPr>
        <w:t>. ДОСУДЕБНЫЙ (ВНЕСУДЕБНЫЙ) ПОРЯДОК</w:t>
      </w:r>
    </w:p>
    <w:p w:rsidR="004E10A7" w:rsidRPr="00BA3447" w:rsidRDefault="004E10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ОРГАНА,</w:t>
      </w:r>
    </w:p>
    <w:p w:rsidR="004E10A7" w:rsidRPr="00BA3447" w:rsidRDefault="004E10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3447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BA3447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</w:t>
      </w:r>
    </w:p>
    <w:p w:rsidR="004E10A7" w:rsidRPr="00BA3447" w:rsidRDefault="004E10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ЛИЦ ИЛИ МУНИЦИПАЛЬНЫХ СЛУЖАЩИХ</w:t>
      </w:r>
    </w:p>
    <w:p w:rsidR="004E10A7" w:rsidRDefault="004E10A7">
      <w:pPr>
        <w:pStyle w:val="ConsPlusNormal"/>
        <w:ind w:firstLine="540"/>
        <w:jc w:val="both"/>
      </w:pP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муниципальной услуги.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5.2.5. </w:t>
      </w:r>
      <w:proofErr w:type="gramStart"/>
      <w:r w:rsidRPr="002D1D3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жалобы: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8"/>
      <w:bookmarkEnd w:id="10"/>
      <w:r w:rsidRPr="002D1D32">
        <w:rPr>
          <w:rFonts w:ascii="Times New Roman" w:hAnsi="Times New Roman" w:cs="Times New Roman"/>
          <w:sz w:val="24"/>
          <w:szCs w:val="24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5.3.4. Жалоба должна содержать: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D3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5E10F2" w:rsidRPr="002D1D32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2D1D32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67"/>
      <w:bookmarkEnd w:id="11"/>
      <w:r w:rsidRPr="002D1D32">
        <w:rPr>
          <w:rFonts w:ascii="Times New Roman" w:hAnsi="Times New Roman" w:cs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удовлетворяет жалобу;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E10A7" w:rsidRPr="002D1D32" w:rsidRDefault="004E10A7" w:rsidP="00DF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5.3.7. Не позднее дня, следующего за днем принятия решения, указанного в </w:t>
      </w:r>
      <w:hyperlink w:anchor="Par267" w:tooltip="Ссылка на текущий документ" w:history="1">
        <w:r w:rsidRPr="002D1D32">
          <w:rPr>
            <w:rFonts w:ascii="Times New Roman" w:hAnsi="Times New Roman" w:cs="Times New Roman"/>
            <w:color w:val="0000FF"/>
            <w:sz w:val="24"/>
            <w:szCs w:val="24"/>
          </w:rPr>
          <w:t>пункте 5.3.6</w:t>
        </w:r>
      </w:hyperlink>
      <w:r w:rsidRPr="002D1D32">
        <w:rPr>
          <w:rFonts w:ascii="Times New Roman" w:hAnsi="Times New Roman" w:cs="Times New Roman"/>
          <w:sz w:val="24"/>
          <w:szCs w:val="24"/>
        </w:rPr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10A7" w:rsidRPr="002D1D32" w:rsidRDefault="004E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A7" w:rsidRDefault="004E10A7">
      <w:pPr>
        <w:pStyle w:val="ConsPlusNormal"/>
        <w:ind w:firstLine="540"/>
        <w:jc w:val="both"/>
      </w:pPr>
    </w:p>
    <w:p w:rsidR="005E10F2" w:rsidRDefault="005E10F2">
      <w:pPr>
        <w:pStyle w:val="ConsPlusNormal"/>
        <w:jc w:val="right"/>
        <w:outlineLvl w:val="1"/>
      </w:pPr>
      <w:bookmarkStart w:id="12" w:name="Par277"/>
      <w:bookmarkEnd w:id="12"/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5E10F2" w:rsidRDefault="005E10F2">
      <w:pPr>
        <w:pStyle w:val="ConsPlusNormal"/>
        <w:jc w:val="right"/>
        <w:outlineLvl w:val="1"/>
      </w:pPr>
    </w:p>
    <w:p w:rsidR="002D1D32" w:rsidRDefault="002D1D32">
      <w:pPr>
        <w:pStyle w:val="ConsPlusNormal"/>
        <w:jc w:val="right"/>
        <w:outlineLvl w:val="1"/>
      </w:pPr>
    </w:p>
    <w:p w:rsidR="00BA3447" w:rsidRDefault="00BA3447">
      <w:pPr>
        <w:pStyle w:val="ConsPlusNormal"/>
        <w:jc w:val="right"/>
        <w:outlineLvl w:val="1"/>
      </w:pPr>
    </w:p>
    <w:p w:rsidR="00BA3447" w:rsidRDefault="00BA3447">
      <w:pPr>
        <w:pStyle w:val="ConsPlusNormal"/>
        <w:jc w:val="right"/>
        <w:outlineLvl w:val="1"/>
      </w:pPr>
    </w:p>
    <w:p w:rsidR="00BA3447" w:rsidRDefault="00BA3447">
      <w:pPr>
        <w:pStyle w:val="ConsPlusNormal"/>
        <w:jc w:val="right"/>
        <w:outlineLvl w:val="1"/>
      </w:pPr>
    </w:p>
    <w:p w:rsidR="00BA3447" w:rsidRDefault="00BA3447">
      <w:pPr>
        <w:pStyle w:val="ConsPlusNormal"/>
        <w:jc w:val="right"/>
        <w:outlineLvl w:val="1"/>
      </w:pPr>
    </w:p>
    <w:p w:rsidR="00BF6FB4" w:rsidRDefault="00BF6FB4" w:rsidP="000D7FE9">
      <w:pPr>
        <w:pStyle w:val="ConsPlusNormal"/>
        <w:ind w:left="6096"/>
        <w:jc w:val="right"/>
        <w:outlineLvl w:val="1"/>
      </w:pPr>
    </w:p>
    <w:p w:rsidR="00BF6FB4" w:rsidRDefault="00BF6FB4" w:rsidP="000D7FE9">
      <w:pPr>
        <w:pStyle w:val="ConsPlusNormal"/>
        <w:ind w:left="6096"/>
        <w:jc w:val="right"/>
        <w:outlineLvl w:val="1"/>
      </w:pPr>
    </w:p>
    <w:p w:rsidR="00BF6FB4" w:rsidRDefault="00BF6FB4" w:rsidP="000D7FE9">
      <w:pPr>
        <w:pStyle w:val="ConsPlusNormal"/>
        <w:ind w:left="6096"/>
        <w:jc w:val="right"/>
        <w:outlineLvl w:val="1"/>
      </w:pPr>
    </w:p>
    <w:p w:rsidR="00BF6FB4" w:rsidRDefault="00BF6FB4" w:rsidP="000D7FE9">
      <w:pPr>
        <w:pStyle w:val="ConsPlusNormal"/>
        <w:ind w:left="6096"/>
        <w:jc w:val="right"/>
        <w:outlineLvl w:val="1"/>
      </w:pPr>
    </w:p>
    <w:p w:rsidR="004E10A7" w:rsidRPr="003B42BE" w:rsidRDefault="004E10A7" w:rsidP="000D7FE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42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16E6">
        <w:rPr>
          <w:rFonts w:ascii="Times New Roman" w:hAnsi="Times New Roman" w:cs="Times New Roman"/>
          <w:sz w:val="24"/>
          <w:szCs w:val="24"/>
        </w:rPr>
        <w:t>№</w:t>
      </w:r>
      <w:r w:rsidRPr="003B42B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1D32" w:rsidRPr="003B42BE" w:rsidRDefault="002D1D32" w:rsidP="000D7FE9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3B42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1D32" w:rsidRPr="003B42BE" w:rsidRDefault="002D1D32" w:rsidP="000D7FE9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3B42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D1D32" w:rsidRDefault="002D1D32" w:rsidP="000D7FE9">
      <w:pPr>
        <w:pStyle w:val="ConsPlusNormal"/>
        <w:ind w:left="6096"/>
        <w:jc w:val="right"/>
      </w:pPr>
      <w:r w:rsidRPr="003B42BE">
        <w:rPr>
          <w:rFonts w:ascii="Times New Roman" w:hAnsi="Times New Roman" w:cs="Times New Roman"/>
          <w:sz w:val="24"/>
          <w:szCs w:val="24"/>
        </w:rPr>
        <w:t>"</w:t>
      </w:r>
      <w:r w:rsidR="000D7FE9" w:rsidRPr="003B42BE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предоставления земельного участка </w:t>
      </w:r>
      <w:r w:rsidRPr="003B42BE">
        <w:rPr>
          <w:rFonts w:ascii="Times New Roman" w:hAnsi="Times New Roman" w:cs="Times New Roman"/>
          <w:sz w:val="24"/>
          <w:szCs w:val="24"/>
        </w:rPr>
        <w:t>"</w:t>
      </w: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jc w:val="center"/>
        <w:rPr>
          <w:b/>
          <w:bCs/>
        </w:rPr>
      </w:pPr>
      <w:bookmarkStart w:id="13" w:name="Par285"/>
      <w:bookmarkEnd w:id="13"/>
      <w:r>
        <w:rPr>
          <w:b/>
          <w:bCs/>
        </w:rPr>
        <w:t>БЛОК-СХЕМА</w:t>
      </w:r>
    </w:p>
    <w:p w:rsidR="004E10A7" w:rsidRDefault="004E10A7">
      <w:pPr>
        <w:pStyle w:val="ConsPlusNormal"/>
        <w:jc w:val="center"/>
        <w:rPr>
          <w:b/>
          <w:bCs/>
        </w:rPr>
      </w:pPr>
      <w:r>
        <w:rPr>
          <w:b/>
          <w:bCs/>
        </w:rPr>
        <w:t>ПРОХОЖДЕНИЯ АДМИНИСТРАТИВНЫХ ПРОЦЕДУР</w:t>
      </w: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10A7" w:rsidRDefault="004E10A7">
      <w:pPr>
        <w:pStyle w:val="ConsPlusNonformat"/>
      </w:pPr>
      <w:r>
        <w:t>│Прием и регистрация заявления и документов от заявителя - не более 3 дней│</w:t>
      </w:r>
    </w:p>
    <w:p w:rsidR="004E10A7" w:rsidRDefault="004E10A7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E10A7" w:rsidRDefault="004E10A7">
      <w:pPr>
        <w:pStyle w:val="ConsPlusNonformat"/>
      </w:pPr>
      <w:r>
        <w:t xml:space="preserve">                                    \/</w:t>
      </w:r>
    </w:p>
    <w:p w:rsidR="004E10A7" w:rsidRDefault="004E10A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10A7" w:rsidRDefault="004E10A7">
      <w:pPr>
        <w:pStyle w:val="ConsPlusNonformat"/>
      </w:pPr>
      <w:r>
        <w:t>│Рассмотрение заявления и документов - не более 1</w:t>
      </w:r>
      <w:r w:rsidR="00913C0F">
        <w:t>0</w:t>
      </w:r>
      <w:r>
        <w:t xml:space="preserve"> календарных дней с даты│</w:t>
      </w:r>
    </w:p>
    <w:p w:rsidR="004E10A7" w:rsidRDefault="004E10A7">
      <w:pPr>
        <w:pStyle w:val="ConsPlusNonformat"/>
      </w:pPr>
      <w:r>
        <w:t>│                          регистрации заявления                          │</w:t>
      </w:r>
    </w:p>
    <w:p w:rsidR="004E10A7" w:rsidRDefault="004E10A7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E10A7" w:rsidRDefault="004E10A7">
      <w:pPr>
        <w:pStyle w:val="ConsPlusNonformat"/>
      </w:pPr>
      <w:r>
        <w:t xml:space="preserve">                                    \/</w:t>
      </w:r>
    </w:p>
    <w:p w:rsidR="004E10A7" w:rsidRDefault="004E10A7" w:rsidP="00913C0F">
      <w:pPr>
        <w:pStyle w:val="ConsPlusNonformat"/>
        <w:ind w:left="142"/>
      </w:pP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8897"/>
      </w:tblGrid>
      <w:tr w:rsidR="00015F4B" w:rsidTr="00015F4B">
        <w:tc>
          <w:tcPr>
            <w:tcW w:w="8897" w:type="dxa"/>
          </w:tcPr>
          <w:p w:rsidR="000D7FE9" w:rsidRPr="000D7FE9" w:rsidRDefault="00015F4B" w:rsidP="00015F4B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D7FE9"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D7FE9" w:rsidRPr="009D0CAE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</w:t>
            </w:r>
            <w:r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решения об отказе </w:t>
            </w:r>
            <w:proofErr w:type="gramStart"/>
            <w:r w:rsidRPr="000D7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F4B" w:rsidRPr="000D7FE9" w:rsidRDefault="000D7FE9" w:rsidP="000D7F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0CA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</w:t>
            </w:r>
            <w:proofErr w:type="gramStart"/>
            <w:r w:rsidRPr="009D0CAE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9D0CA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земельного участка</w:t>
            </w:r>
            <w:r w:rsidR="00015F4B"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,– </w:t>
            </w:r>
          </w:p>
          <w:p w:rsidR="00015F4B" w:rsidRDefault="00015F4B" w:rsidP="00015F4B">
            <w:pPr>
              <w:pStyle w:val="ConsPlusNonformat"/>
              <w:ind w:right="1276"/>
            </w:pPr>
            <w:r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календарных дней </w:t>
            </w:r>
            <w:proofErr w:type="gramStart"/>
            <w:r w:rsidRPr="000D7FE9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>
              <w:t xml:space="preserve">          </w:t>
            </w:r>
          </w:p>
        </w:tc>
      </w:tr>
    </w:tbl>
    <w:p w:rsidR="00015F4B" w:rsidRDefault="00015F4B" w:rsidP="00913C0F">
      <w:pPr>
        <w:pStyle w:val="ConsPlusNonformat"/>
        <w:ind w:left="142"/>
      </w:pPr>
    </w:p>
    <w:p w:rsidR="00015F4B" w:rsidRDefault="00015F4B" w:rsidP="00015F4B">
      <w:pPr>
        <w:pStyle w:val="ConsPlusNonformat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015F4B" w:rsidRDefault="00015F4B">
      <w:pPr>
        <w:pStyle w:val="ConsPlusNormal"/>
        <w:jc w:val="right"/>
        <w:outlineLvl w:val="1"/>
      </w:pPr>
      <w:bookmarkStart w:id="14" w:name="Par311"/>
      <w:bookmarkEnd w:id="14"/>
    </w:p>
    <w:p w:rsidR="00015F4B" w:rsidRDefault="00015F4B">
      <w:pPr>
        <w:pStyle w:val="ConsPlusNormal"/>
        <w:jc w:val="right"/>
        <w:outlineLvl w:val="1"/>
      </w:pPr>
    </w:p>
    <w:p w:rsidR="00015F4B" w:rsidRDefault="00015F4B">
      <w:pPr>
        <w:pStyle w:val="ConsPlusNormal"/>
        <w:jc w:val="right"/>
        <w:outlineLvl w:val="1"/>
      </w:pPr>
    </w:p>
    <w:p w:rsidR="00015F4B" w:rsidRDefault="00015F4B">
      <w:pPr>
        <w:pStyle w:val="ConsPlusNormal"/>
        <w:jc w:val="right"/>
        <w:outlineLvl w:val="1"/>
      </w:pPr>
    </w:p>
    <w:p w:rsidR="00015F4B" w:rsidRDefault="00015F4B">
      <w:pPr>
        <w:pStyle w:val="ConsPlusNormal"/>
        <w:jc w:val="right"/>
        <w:outlineLvl w:val="1"/>
      </w:pPr>
    </w:p>
    <w:p w:rsidR="00015F4B" w:rsidRDefault="00015F4B">
      <w:pPr>
        <w:pStyle w:val="ConsPlusNormal"/>
        <w:jc w:val="right"/>
        <w:outlineLvl w:val="1"/>
      </w:pPr>
    </w:p>
    <w:p w:rsidR="00015F4B" w:rsidRDefault="00015F4B">
      <w:pPr>
        <w:pStyle w:val="ConsPlusNormal"/>
        <w:jc w:val="right"/>
        <w:outlineLvl w:val="1"/>
      </w:pPr>
    </w:p>
    <w:p w:rsidR="00015F4B" w:rsidRDefault="00015F4B">
      <w:pPr>
        <w:pStyle w:val="ConsPlusNormal"/>
        <w:jc w:val="right"/>
        <w:outlineLvl w:val="1"/>
      </w:pPr>
    </w:p>
    <w:p w:rsidR="00015F4B" w:rsidRDefault="00015F4B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0716E6" w:rsidRDefault="000716E6">
      <w:pPr>
        <w:pStyle w:val="ConsPlusNormal"/>
        <w:jc w:val="right"/>
        <w:outlineLvl w:val="1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4E10A7" w:rsidRPr="008C10CB" w:rsidRDefault="004E10A7" w:rsidP="008C10CB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417"/>
      <w:bookmarkEnd w:id="15"/>
      <w:r w:rsidRPr="008C10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16E6">
        <w:rPr>
          <w:rFonts w:ascii="Times New Roman" w:hAnsi="Times New Roman" w:cs="Times New Roman"/>
          <w:sz w:val="24"/>
          <w:szCs w:val="24"/>
        </w:rPr>
        <w:t>№</w:t>
      </w:r>
      <w:r w:rsidRPr="008C10CB">
        <w:rPr>
          <w:rFonts w:ascii="Times New Roman" w:hAnsi="Times New Roman" w:cs="Times New Roman"/>
          <w:sz w:val="24"/>
          <w:szCs w:val="24"/>
        </w:rPr>
        <w:t xml:space="preserve"> </w:t>
      </w:r>
      <w:r w:rsidR="008C10CB">
        <w:rPr>
          <w:rFonts w:ascii="Times New Roman" w:hAnsi="Times New Roman" w:cs="Times New Roman"/>
          <w:sz w:val="24"/>
          <w:szCs w:val="24"/>
        </w:rPr>
        <w:t>2</w:t>
      </w:r>
    </w:p>
    <w:p w:rsidR="004E10A7" w:rsidRPr="008C10CB" w:rsidRDefault="004E10A7" w:rsidP="008C10CB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C1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10A7" w:rsidRPr="008C10CB" w:rsidRDefault="004E10A7" w:rsidP="008C10CB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C10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10A7" w:rsidRPr="008C10CB" w:rsidRDefault="004E10A7" w:rsidP="008C10CB">
      <w:pPr>
        <w:pStyle w:val="ConsPlusNormal"/>
        <w:ind w:left="4962"/>
        <w:jc w:val="right"/>
        <w:rPr>
          <w:sz w:val="24"/>
          <w:szCs w:val="24"/>
        </w:rPr>
      </w:pPr>
      <w:r w:rsidRPr="008C10CB">
        <w:rPr>
          <w:rFonts w:ascii="Times New Roman" w:hAnsi="Times New Roman" w:cs="Times New Roman"/>
          <w:sz w:val="24"/>
          <w:szCs w:val="24"/>
        </w:rPr>
        <w:t>"</w:t>
      </w:r>
      <w:r w:rsidR="008C10CB" w:rsidRPr="008C10CB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предоставления земельного участка </w:t>
      </w:r>
      <w:r w:rsidRPr="008C10CB">
        <w:rPr>
          <w:rFonts w:ascii="Times New Roman" w:hAnsi="Times New Roman" w:cs="Times New Roman"/>
          <w:sz w:val="24"/>
          <w:szCs w:val="24"/>
        </w:rPr>
        <w:t>"</w:t>
      </w:r>
    </w:p>
    <w:p w:rsidR="004E10A7" w:rsidRDefault="004E10A7">
      <w:pPr>
        <w:pStyle w:val="ConsPlusNormal"/>
        <w:ind w:firstLine="540"/>
        <w:jc w:val="both"/>
      </w:pPr>
    </w:p>
    <w:p w:rsidR="000F1DF6" w:rsidRDefault="004E10A7" w:rsidP="00F455D2">
      <w:pPr>
        <w:pStyle w:val="ConsPlusNonformat"/>
      </w:pPr>
      <w:r>
        <w:t xml:space="preserve">                      </w:t>
      </w:r>
      <w:r w:rsidR="00F455D2">
        <w:t xml:space="preserve">             </w:t>
      </w:r>
      <w:r>
        <w:t xml:space="preserve">     </w:t>
      </w:r>
      <w:r w:rsidR="00F455D2">
        <w:t xml:space="preserve">  </w:t>
      </w:r>
      <w:r>
        <w:t xml:space="preserve">Главе муниципального образования </w:t>
      </w:r>
    </w:p>
    <w:p w:rsidR="004E10A7" w:rsidRDefault="00F455D2" w:rsidP="00F455D2">
      <w:pPr>
        <w:pStyle w:val="ConsPlusNonformat"/>
        <w:jc w:val="center"/>
      </w:pPr>
      <w:r>
        <w:t xml:space="preserve">                             </w:t>
      </w:r>
      <w:r w:rsidR="004E10A7">
        <w:t>"</w:t>
      </w:r>
      <w:r w:rsidR="00A20705">
        <w:rPr>
          <w:sz w:val="22"/>
          <w:szCs w:val="22"/>
        </w:rPr>
        <w:t>Красногвардейское сельское поселение</w:t>
      </w:r>
      <w:r w:rsidR="004E10A7">
        <w:t>"</w:t>
      </w:r>
    </w:p>
    <w:p w:rsidR="000F1DF6" w:rsidRDefault="00F455D2" w:rsidP="00F455D2">
      <w:pPr>
        <w:pStyle w:val="ConsPlusNonformat"/>
        <w:jc w:val="center"/>
      </w:pPr>
      <w:r>
        <w:t xml:space="preserve">                                                   </w:t>
      </w:r>
      <w:r w:rsidR="000716E6">
        <w:t>Пашкову А.А.</w:t>
      </w:r>
      <w:bookmarkStart w:id="16" w:name="_GoBack"/>
      <w:bookmarkEnd w:id="16"/>
    </w:p>
    <w:p w:rsidR="004E10A7" w:rsidRDefault="004E10A7">
      <w:pPr>
        <w:pStyle w:val="ConsPlusNonformat"/>
      </w:pPr>
      <w:r>
        <w:t xml:space="preserve">                                        от _______________________________,</w:t>
      </w:r>
    </w:p>
    <w:p w:rsidR="008C10CB" w:rsidRDefault="004E10A7" w:rsidP="008C10CB">
      <w:pPr>
        <w:pStyle w:val="ConsPlusNonformat"/>
      </w:pPr>
      <w:r>
        <w:t xml:space="preserve">                                        </w:t>
      </w:r>
      <w:r w:rsidR="008C10CB">
        <w:t>___________________________________</w:t>
      </w:r>
    </w:p>
    <w:p w:rsidR="000F1DF6" w:rsidRDefault="008C10CB" w:rsidP="000F1DF6">
      <w:pPr>
        <w:pStyle w:val="ConsPlusNonformat"/>
      </w:pPr>
      <w:r>
        <w:t xml:space="preserve">                                        </w:t>
      </w:r>
      <w:r w:rsidR="000F1DF6">
        <w:t>___________________________________</w:t>
      </w:r>
    </w:p>
    <w:p w:rsidR="000F1DF6" w:rsidRDefault="000F1DF6" w:rsidP="000F1DF6">
      <w:pPr>
        <w:pStyle w:val="ConsPlusNonformat"/>
      </w:pPr>
      <w:r>
        <w:t xml:space="preserve">        </w:t>
      </w:r>
      <w:r w:rsidR="009813AB">
        <w:t xml:space="preserve">         </w:t>
      </w:r>
      <w:r w:rsidR="00F455D2">
        <w:t xml:space="preserve">                         </w:t>
      </w:r>
      <w:r>
        <w:rPr>
          <w:rFonts w:ascii="Times New Roman" w:hAnsi="Times New Roman"/>
          <w:szCs w:val="28"/>
        </w:rPr>
        <w:t>(</w:t>
      </w:r>
      <w:r w:rsidR="009813AB" w:rsidRPr="00F455D2">
        <w:rPr>
          <w:rFonts w:ascii="Times New Roman" w:hAnsi="Times New Roman"/>
          <w:sz w:val="18"/>
          <w:szCs w:val="18"/>
        </w:rPr>
        <w:t>реквизиты документа, удостоверяющего личность</w:t>
      </w:r>
      <w:r>
        <w:rPr>
          <w:rFonts w:ascii="Times New Roman" w:hAnsi="Times New Roman"/>
          <w:szCs w:val="28"/>
        </w:rPr>
        <w:t>)</w:t>
      </w:r>
    </w:p>
    <w:p w:rsidR="004E10A7" w:rsidRDefault="000F1DF6">
      <w:pPr>
        <w:pStyle w:val="ConsPlusNonformat"/>
      </w:pPr>
      <w:r>
        <w:t xml:space="preserve">                                        </w:t>
      </w:r>
      <w:proofErr w:type="gramStart"/>
      <w:r w:rsidR="004E10A7">
        <w:t>проживающего</w:t>
      </w:r>
      <w:proofErr w:type="gramEnd"/>
      <w:r w:rsidR="004E10A7">
        <w:t xml:space="preserve"> по адресу: ___________</w:t>
      </w:r>
    </w:p>
    <w:p w:rsidR="004E10A7" w:rsidRDefault="004E10A7">
      <w:pPr>
        <w:pStyle w:val="ConsPlusNonformat"/>
      </w:pPr>
      <w:r>
        <w:t xml:space="preserve">                                        ___________________________________</w:t>
      </w:r>
    </w:p>
    <w:p w:rsidR="000F1DF6" w:rsidRDefault="000F1DF6" w:rsidP="000F1DF6">
      <w:pPr>
        <w:pStyle w:val="ConsPlusNonformat"/>
      </w:pPr>
      <w:r>
        <w:t xml:space="preserve">                                        ___________________________________</w:t>
      </w:r>
    </w:p>
    <w:p w:rsidR="000F1DF6" w:rsidRDefault="000F1DF6" w:rsidP="000F1DF6">
      <w:pPr>
        <w:pStyle w:val="ab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(телефон)</w:t>
      </w:r>
    </w:p>
    <w:p w:rsidR="004E10A7" w:rsidRDefault="004E10A7">
      <w:pPr>
        <w:pStyle w:val="ConsPlusNormal"/>
        <w:ind w:firstLine="540"/>
        <w:jc w:val="both"/>
      </w:pPr>
    </w:p>
    <w:p w:rsidR="00241010" w:rsidRDefault="004E10A7" w:rsidP="00241010">
      <w:pPr>
        <w:pStyle w:val="ConsPlusNormal"/>
        <w:jc w:val="center"/>
        <w:rPr>
          <w:b/>
          <w:bCs/>
        </w:rPr>
      </w:pPr>
      <w:bookmarkStart w:id="17" w:name="Par431"/>
      <w:bookmarkEnd w:id="17"/>
      <w:r>
        <w:rPr>
          <w:b/>
          <w:bCs/>
        </w:rPr>
        <w:t>ЗАЯВЛЕНИЕ</w:t>
      </w:r>
      <w:r w:rsidR="00241010">
        <w:rPr>
          <w:b/>
          <w:bCs/>
        </w:rPr>
        <w:t xml:space="preserve"> О ПРЕДВАРИТЕЛЬНОМ СОГЛАСОВАНИИ</w:t>
      </w:r>
    </w:p>
    <w:p w:rsidR="004E10A7" w:rsidRDefault="00241010" w:rsidP="00241010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ЗЕМЕЛЬНОГО УЧАСТКА</w:t>
      </w:r>
    </w:p>
    <w:p w:rsidR="004E10A7" w:rsidRPr="008C10CB" w:rsidRDefault="004E10A7">
      <w:pPr>
        <w:pStyle w:val="ConsPlusNormal"/>
        <w:ind w:firstLine="540"/>
        <w:jc w:val="both"/>
      </w:pPr>
    </w:p>
    <w:p w:rsidR="008C10CB" w:rsidRDefault="004E10A7">
      <w:pPr>
        <w:pStyle w:val="ConsPlusNonformat"/>
      </w:pPr>
      <w:r w:rsidRPr="008C10CB">
        <w:t xml:space="preserve">    </w:t>
      </w:r>
      <w:r w:rsidR="008C10CB" w:rsidRPr="008C10CB">
        <w:t>Прошу предварительно согласовать предоставление земельного участка</w:t>
      </w:r>
      <w:r w:rsidRPr="008C10CB">
        <w:t xml:space="preserve"> </w:t>
      </w:r>
    </w:p>
    <w:p w:rsidR="004E10A7" w:rsidRPr="008C10CB" w:rsidRDefault="004E10A7">
      <w:pPr>
        <w:pStyle w:val="ConsPlusNonformat"/>
      </w:pPr>
      <w:r w:rsidRPr="008C10CB">
        <w:t>по адресу: ________________________________________________________</w:t>
      </w:r>
      <w:r w:rsidR="008C10CB" w:rsidRPr="008C10CB">
        <w:t>_______</w:t>
      </w:r>
    </w:p>
    <w:p w:rsidR="004E10A7" w:rsidRPr="008C10CB" w:rsidRDefault="004E10A7">
      <w:pPr>
        <w:pStyle w:val="ConsPlusNonformat"/>
      </w:pPr>
      <w:r w:rsidRPr="008C10CB">
        <w:t xml:space="preserve">    Кадастровый номер земельного участка: _________________________________</w:t>
      </w:r>
    </w:p>
    <w:p w:rsidR="009813AB" w:rsidRPr="008C10CB" w:rsidRDefault="009813AB" w:rsidP="009813AB">
      <w:pPr>
        <w:pStyle w:val="ConsPlusNonformat"/>
      </w:pPr>
      <w:r w:rsidRPr="008C10CB">
        <w:t xml:space="preserve">    Основания предоставления земельного участка без проведения торгов _____</w:t>
      </w:r>
    </w:p>
    <w:p w:rsidR="009813AB" w:rsidRPr="008C10CB" w:rsidRDefault="009813AB" w:rsidP="009813AB">
      <w:pPr>
        <w:pStyle w:val="ConsPlusNonformat"/>
      </w:pPr>
      <w:r w:rsidRPr="008C10CB">
        <w:t>___________________________________________________________________________</w:t>
      </w:r>
    </w:p>
    <w:p w:rsidR="009813AB" w:rsidRPr="008C10CB" w:rsidRDefault="009813AB" w:rsidP="009813AB">
      <w:pPr>
        <w:pStyle w:val="ConsPlusNonformat"/>
        <w:rPr>
          <w:sz w:val="16"/>
          <w:szCs w:val="16"/>
        </w:rPr>
      </w:pPr>
      <w:r w:rsidRPr="008C10CB">
        <w:rPr>
          <w:sz w:val="16"/>
          <w:szCs w:val="16"/>
        </w:rPr>
        <w:t xml:space="preserve">(из числа предусмотренных п.2 </w:t>
      </w:r>
      <w:proofErr w:type="spellStart"/>
      <w:proofErr w:type="gramStart"/>
      <w:r w:rsidRPr="008C10CB">
        <w:rPr>
          <w:sz w:val="16"/>
          <w:szCs w:val="16"/>
        </w:rPr>
        <w:t>ст</w:t>
      </w:r>
      <w:proofErr w:type="spellEnd"/>
      <w:proofErr w:type="gramEnd"/>
      <w:r w:rsidRPr="008C10CB">
        <w:rPr>
          <w:sz w:val="16"/>
          <w:szCs w:val="16"/>
        </w:rPr>
        <w:t xml:space="preserve"> 39.3,ст. 39.5, п.2 ст. 39.6 или п.2 ст. 39.10 ЗК РФ)</w:t>
      </w:r>
    </w:p>
    <w:p w:rsidR="00DE1D60" w:rsidRPr="008C10CB" w:rsidRDefault="004E10A7">
      <w:pPr>
        <w:pStyle w:val="ConsPlusNonformat"/>
      </w:pPr>
      <w:r w:rsidRPr="008C10CB">
        <w:t xml:space="preserve">    Вид права, на котором </w:t>
      </w:r>
      <w:r w:rsidR="009813AB" w:rsidRPr="008C10CB">
        <w:t>заявитель</w:t>
      </w:r>
      <w:r w:rsidR="00DE1D60" w:rsidRPr="008C10CB">
        <w:t xml:space="preserve"> желает приобрести земельный участок____</w:t>
      </w:r>
    </w:p>
    <w:p w:rsidR="00DE1D60" w:rsidRPr="008C10CB" w:rsidRDefault="00DE1D60" w:rsidP="00DE1D60">
      <w:pPr>
        <w:pStyle w:val="ConsPlusNonformat"/>
      </w:pPr>
      <w:r w:rsidRPr="008C10CB">
        <w:t>___________________________________________________________________________</w:t>
      </w:r>
    </w:p>
    <w:p w:rsidR="00DE1D60" w:rsidRPr="008C10CB" w:rsidRDefault="00DE1D60" w:rsidP="008C10CB">
      <w:pPr>
        <w:pStyle w:val="ConsPlusNonformat"/>
        <w:rPr>
          <w:sz w:val="18"/>
          <w:szCs w:val="18"/>
        </w:rPr>
      </w:pPr>
      <w:r w:rsidRPr="008C10CB">
        <w:rPr>
          <w:sz w:val="18"/>
          <w:szCs w:val="18"/>
        </w:rPr>
        <w:t>(если предоставление земельного участка допускается на нескольких видах прав)</w:t>
      </w:r>
    </w:p>
    <w:p w:rsidR="005326E3" w:rsidRDefault="005326E3" w:rsidP="005326E3">
      <w:pPr>
        <w:pStyle w:val="ConsPlusNonformat"/>
      </w:pPr>
      <w:r w:rsidRPr="008C10CB">
        <w:t>Общей площадью ________ кв. м, для пользования в целях:</w:t>
      </w:r>
      <w:r w:rsidRPr="005326E3">
        <w:t xml:space="preserve"> </w:t>
      </w:r>
      <w:r>
        <w:t>___________________</w:t>
      </w:r>
    </w:p>
    <w:p w:rsidR="00DE1D60" w:rsidRPr="008C10CB" w:rsidRDefault="005326E3" w:rsidP="008C10CB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__________________________________________________________________________________</w:t>
      </w:r>
      <w:r w:rsidR="00DE1D60" w:rsidRPr="008C10CB">
        <w:rPr>
          <w:rFonts w:ascii="Courier New" w:hAnsi="Courier New" w:cs="Courier New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</w:t>
      </w:r>
      <w:r w:rsidR="008C10CB">
        <w:rPr>
          <w:rFonts w:ascii="Courier New" w:hAnsi="Courier New" w:cs="Courier New"/>
          <w:sz w:val="20"/>
          <w:szCs w:val="20"/>
        </w:rPr>
        <w:t>ых этим документом и (или</w:t>
      </w:r>
      <w:proofErr w:type="gramStart"/>
      <w:r w:rsidR="008C10CB">
        <w:rPr>
          <w:rFonts w:ascii="Courier New" w:hAnsi="Courier New" w:cs="Courier New"/>
          <w:sz w:val="20"/>
          <w:szCs w:val="20"/>
        </w:rPr>
        <w:t>)</w:t>
      </w:r>
      <w:r w:rsidR="00DE1D60" w:rsidRPr="008C10CB">
        <w:rPr>
          <w:rFonts w:ascii="Courier New" w:hAnsi="Courier New" w:cs="Courier New"/>
          <w:sz w:val="20"/>
          <w:szCs w:val="20"/>
        </w:rPr>
        <w:t>э</w:t>
      </w:r>
      <w:proofErr w:type="gramEnd"/>
      <w:r w:rsidR="00DE1D60" w:rsidRPr="008C10CB">
        <w:rPr>
          <w:rFonts w:ascii="Courier New" w:hAnsi="Courier New" w:cs="Courier New"/>
          <w:sz w:val="20"/>
          <w:szCs w:val="20"/>
        </w:rPr>
        <w:t>тим проектом</w:t>
      </w:r>
      <w:r w:rsidR="008C10CB">
        <w:rPr>
          <w:rFonts w:ascii="Courier New" w:hAnsi="Courier New" w:cs="Courier New"/>
          <w:sz w:val="20"/>
          <w:szCs w:val="20"/>
        </w:rPr>
        <w:t>___</w:t>
      </w:r>
      <w:r w:rsidR="00DE1D60" w:rsidRPr="008C10CB"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8C10CB">
        <w:rPr>
          <w:rFonts w:ascii="Courier New" w:hAnsi="Courier New" w:cs="Courier New"/>
          <w:sz w:val="20"/>
          <w:szCs w:val="20"/>
        </w:rPr>
        <w:t>___</w:t>
      </w:r>
    </w:p>
    <w:p w:rsidR="00DE1D60" w:rsidRPr="008C10CB" w:rsidRDefault="00DE1D60" w:rsidP="00DE1D60">
      <w:pPr>
        <w:pStyle w:val="ConsPlusNonformat"/>
      </w:pPr>
      <w:r w:rsidRPr="008C10CB">
        <w:t>___________________________________________________________________________</w:t>
      </w:r>
    </w:p>
    <w:p w:rsidR="00F455D2" w:rsidRPr="00F455D2" w:rsidRDefault="00F455D2" w:rsidP="00F455D2">
      <w:pPr>
        <w:autoSpaceDE w:val="0"/>
        <w:autoSpaceDN w:val="0"/>
        <w:adjustRightInd w:val="0"/>
        <w:spacing w:after="0" w:line="240" w:lineRule="auto"/>
        <w:ind w:right="1135" w:firstLine="540"/>
        <w:jc w:val="both"/>
        <w:rPr>
          <w:rFonts w:ascii="Arial" w:hAnsi="Arial" w:cs="Arial"/>
          <w:sz w:val="20"/>
          <w:szCs w:val="20"/>
        </w:rPr>
      </w:pPr>
      <w:r w:rsidRPr="008C10CB">
        <w:rPr>
          <w:rFonts w:ascii="Courier New" w:hAnsi="Courier New" w:cs="Courier New"/>
          <w:sz w:val="20"/>
          <w:szCs w:val="20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8C10CB">
        <w:rPr>
          <w:rFonts w:ascii="Courier New" w:hAnsi="Courier New" w:cs="Courier New"/>
          <w:sz w:val="20"/>
          <w:szCs w:val="20"/>
        </w:rPr>
        <w:t>жд в сл</w:t>
      </w:r>
      <w:proofErr w:type="gramEnd"/>
      <w:r w:rsidRPr="008C10CB">
        <w:rPr>
          <w:rFonts w:ascii="Courier New" w:hAnsi="Courier New" w:cs="Courier New"/>
          <w:sz w:val="20"/>
          <w:szCs w:val="20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>
        <w:t>_______________________</w:t>
      </w:r>
    </w:p>
    <w:p w:rsidR="00E5606B" w:rsidRDefault="00E5606B" w:rsidP="00E5606B">
      <w:pPr>
        <w:pStyle w:val="ConsPlusNonformat"/>
      </w:pPr>
      <w:r>
        <w:t>___________________________________________________________________________</w:t>
      </w:r>
    </w:p>
    <w:p w:rsidR="00E5606B" w:rsidRDefault="00E5606B" w:rsidP="00E5606B">
      <w:pPr>
        <w:pStyle w:val="ConsPlusNonformat"/>
      </w:pPr>
      <w:r>
        <w:t>___________________________________________________________________________</w:t>
      </w:r>
    </w:p>
    <w:p w:rsidR="00DE1D60" w:rsidRDefault="00DE1D60" w:rsidP="00DE1D60">
      <w:pPr>
        <w:pStyle w:val="ConsPlusNonformat"/>
      </w:pPr>
      <w:r>
        <w:t>___________________________________________________________________________</w:t>
      </w:r>
    </w:p>
    <w:p w:rsidR="004E10A7" w:rsidRDefault="004E10A7">
      <w:pPr>
        <w:pStyle w:val="ConsPlusNonformat"/>
      </w:pPr>
      <w:r>
        <w:t>"___"_____________20____г.   ________________   ___________________________</w:t>
      </w:r>
    </w:p>
    <w:p w:rsidR="004E10A7" w:rsidRDefault="004E10A7">
      <w:pPr>
        <w:pStyle w:val="ConsPlusNonformat"/>
      </w:pPr>
      <w:r>
        <w:t xml:space="preserve">                                 (подпись)              (Ф.И.О.)</w:t>
      </w:r>
    </w:p>
    <w:p w:rsidR="004E10A7" w:rsidRDefault="004E10A7">
      <w:pPr>
        <w:pStyle w:val="ConsPlusNonformat"/>
      </w:pPr>
      <w:r>
        <w:t>При этом прилагаю:</w:t>
      </w:r>
    </w:p>
    <w:p w:rsidR="004E10A7" w:rsidRDefault="004E10A7">
      <w:pPr>
        <w:pStyle w:val="ConsPlusNonformat"/>
      </w:pPr>
      <w:r>
        <w:t>1.</w:t>
      </w:r>
    </w:p>
    <w:p w:rsidR="004E10A7" w:rsidRDefault="004E10A7">
      <w:pPr>
        <w:pStyle w:val="ConsPlusNonformat"/>
      </w:pPr>
      <w:r>
        <w:t>2.</w:t>
      </w:r>
    </w:p>
    <w:p w:rsidR="004E10A7" w:rsidRDefault="004E10A7">
      <w:pPr>
        <w:pStyle w:val="ConsPlusNonformat"/>
      </w:pPr>
      <w:r>
        <w:t>3.</w:t>
      </w: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4E10A7" w:rsidRDefault="004E10A7">
      <w:pPr>
        <w:pStyle w:val="ConsPlusNormal"/>
        <w:ind w:firstLine="540"/>
        <w:jc w:val="both"/>
      </w:pPr>
    </w:p>
    <w:p w:rsidR="008C10CB" w:rsidRDefault="008C10CB">
      <w:pPr>
        <w:pStyle w:val="ConsPlusNormal"/>
        <w:jc w:val="right"/>
        <w:outlineLvl w:val="1"/>
      </w:pPr>
      <w:bookmarkStart w:id="18" w:name="Par453"/>
      <w:bookmarkEnd w:id="18"/>
    </w:p>
    <w:p w:rsidR="008C10CB" w:rsidRDefault="008C10CB">
      <w:pPr>
        <w:pStyle w:val="ConsPlusNormal"/>
        <w:jc w:val="right"/>
        <w:outlineLvl w:val="1"/>
      </w:pPr>
    </w:p>
    <w:p w:rsidR="008C10CB" w:rsidRDefault="008C10CB">
      <w:pPr>
        <w:pStyle w:val="ConsPlusNormal"/>
        <w:jc w:val="right"/>
        <w:outlineLvl w:val="1"/>
      </w:pPr>
    </w:p>
    <w:p w:rsidR="008C10CB" w:rsidRDefault="008C10CB">
      <w:pPr>
        <w:pStyle w:val="ConsPlusNormal"/>
        <w:jc w:val="right"/>
        <w:outlineLvl w:val="1"/>
      </w:pPr>
    </w:p>
    <w:p w:rsidR="004E10A7" w:rsidRDefault="004E10A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4E10A7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23" w:rsidRDefault="00D97123">
      <w:pPr>
        <w:spacing w:after="0" w:line="240" w:lineRule="auto"/>
      </w:pPr>
      <w:r>
        <w:separator/>
      </w:r>
    </w:p>
  </w:endnote>
  <w:endnote w:type="continuationSeparator" w:id="0">
    <w:p w:rsidR="00D97123" w:rsidRDefault="00D9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E3" w:rsidRPr="00B961F7" w:rsidRDefault="005326E3" w:rsidP="00B961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23" w:rsidRDefault="00D97123">
      <w:pPr>
        <w:spacing w:after="0" w:line="240" w:lineRule="auto"/>
      </w:pPr>
      <w:r>
        <w:separator/>
      </w:r>
    </w:p>
  </w:footnote>
  <w:footnote w:type="continuationSeparator" w:id="0">
    <w:p w:rsidR="00D97123" w:rsidRDefault="00D9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E3" w:rsidRPr="00B961F7" w:rsidRDefault="005326E3" w:rsidP="00B961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3A9"/>
    <w:multiLevelType w:val="hybridMultilevel"/>
    <w:tmpl w:val="1E0CF922"/>
    <w:lvl w:ilvl="0" w:tplc="A9D01D1C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56A5A88"/>
    <w:multiLevelType w:val="hybridMultilevel"/>
    <w:tmpl w:val="AEE8A0F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CB54F7"/>
    <w:multiLevelType w:val="hybridMultilevel"/>
    <w:tmpl w:val="7672745C"/>
    <w:lvl w:ilvl="0" w:tplc="8CD088E6">
      <w:start w:val="1"/>
      <w:numFmt w:val="decimal"/>
      <w:lvlText w:val="%1)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057499"/>
    <w:multiLevelType w:val="hybridMultilevel"/>
    <w:tmpl w:val="C40C98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D17384F"/>
    <w:multiLevelType w:val="hybridMultilevel"/>
    <w:tmpl w:val="F9BE85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AA112F5"/>
    <w:multiLevelType w:val="hybridMultilevel"/>
    <w:tmpl w:val="BF440360"/>
    <w:lvl w:ilvl="0" w:tplc="C464D94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6231280"/>
    <w:multiLevelType w:val="hybridMultilevel"/>
    <w:tmpl w:val="BE881A1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A4407F2"/>
    <w:multiLevelType w:val="hybridMultilevel"/>
    <w:tmpl w:val="9648BB5E"/>
    <w:lvl w:ilvl="0" w:tplc="84400ED6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C972D19"/>
    <w:multiLevelType w:val="hybridMultilevel"/>
    <w:tmpl w:val="8372393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428017E"/>
    <w:multiLevelType w:val="hybridMultilevel"/>
    <w:tmpl w:val="BE462C6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A66241"/>
    <w:multiLevelType w:val="hybridMultilevel"/>
    <w:tmpl w:val="D36A03C0"/>
    <w:lvl w:ilvl="0" w:tplc="3C7AA560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40728E3"/>
    <w:multiLevelType w:val="hybridMultilevel"/>
    <w:tmpl w:val="8AD8E4B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2AA38A7"/>
    <w:multiLevelType w:val="hybridMultilevel"/>
    <w:tmpl w:val="56C89284"/>
    <w:lvl w:ilvl="0" w:tplc="0BFE8C9A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24E"/>
    <w:rsid w:val="00015F4B"/>
    <w:rsid w:val="00017B32"/>
    <w:rsid w:val="00064B57"/>
    <w:rsid w:val="000716E6"/>
    <w:rsid w:val="000A2956"/>
    <w:rsid w:val="000D7FE9"/>
    <w:rsid w:val="000F1061"/>
    <w:rsid w:val="000F1DF6"/>
    <w:rsid w:val="001C602A"/>
    <w:rsid w:val="00241010"/>
    <w:rsid w:val="00281452"/>
    <w:rsid w:val="002D1D32"/>
    <w:rsid w:val="002F724E"/>
    <w:rsid w:val="0034405B"/>
    <w:rsid w:val="00381775"/>
    <w:rsid w:val="003943CA"/>
    <w:rsid w:val="003B42BE"/>
    <w:rsid w:val="00452622"/>
    <w:rsid w:val="004B210C"/>
    <w:rsid w:val="004E10A7"/>
    <w:rsid w:val="00520898"/>
    <w:rsid w:val="005326E3"/>
    <w:rsid w:val="005502FA"/>
    <w:rsid w:val="005A20E7"/>
    <w:rsid w:val="005B7277"/>
    <w:rsid w:val="005E10F2"/>
    <w:rsid w:val="005E4FE5"/>
    <w:rsid w:val="00603435"/>
    <w:rsid w:val="006555B0"/>
    <w:rsid w:val="0067799F"/>
    <w:rsid w:val="006A687A"/>
    <w:rsid w:val="006F0D01"/>
    <w:rsid w:val="007204EC"/>
    <w:rsid w:val="00765916"/>
    <w:rsid w:val="0077718D"/>
    <w:rsid w:val="007D5AA5"/>
    <w:rsid w:val="007E23F9"/>
    <w:rsid w:val="007F1C8D"/>
    <w:rsid w:val="008051B1"/>
    <w:rsid w:val="00805BEC"/>
    <w:rsid w:val="008C10CB"/>
    <w:rsid w:val="008E77ED"/>
    <w:rsid w:val="00913C0F"/>
    <w:rsid w:val="00951487"/>
    <w:rsid w:val="00974A83"/>
    <w:rsid w:val="009813AB"/>
    <w:rsid w:val="00994BBD"/>
    <w:rsid w:val="009B715C"/>
    <w:rsid w:val="009D0CAE"/>
    <w:rsid w:val="00A20705"/>
    <w:rsid w:val="00AB0C2B"/>
    <w:rsid w:val="00AD70D2"/>
    <w:rsid w:val="00AE5AD1"/>
    <w:rsid w:val="00B950B8"/>
    <w:rsid w:val="00B961F7"/>
    <w:rsid w:val="00BA27A4"/>
    <w:rsid w:val="00BA2F3F"/>
    <w:rsid w:val="00BA3447"/>
    <w:rsid w:val="00BA77BD"/>
    <w:rsid w:val="00BE4F5C"/>
    <w:rsid w:val="00BF1420"/>
    <w:rsid w:val="00BF6FB4"/>
    <w:rsid w:val="00C934E9"/>
    <w:rsid w:val="00CB294B"/>
    <w:rsid w:val="00CF1871"/>
    <w:rsid w:val="00D97123"/>
    <w:rsid w:val="00DB7515"/>
    <w:rsid w:val="00DE1D60"/>
    <w:rsid w:val="00DF54A9"/>
    <w:rsid w:val="00E50FD9"/>
    <w:rsid w:val="00E5606B"/>
    <w:rsid w:val="00EA1012"/>
    <w:rsid w:val="00F455D2"/>
    <w:rsid w:val="00F53E6A"/>
    <w:rsid w:val="00F61A12"/>
    <w:rsid w:val="00FA05B7"/>
    <w:rsid w:val="00FA1C07"/>
    <w:rsid w:val="00FB0839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2F7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724E"/>
    <w:rPr>
      <w:rFonts w:cs="Times New Roman"/>
      <w:b/>
    </w:rPr>
  </w:style>
  <w:style w:type="character" w:styleId="a5">
    <w:name w:val="Hyperlink"/>
    <w:basedOn w:val="a0"/>
    <w:uiPriority w:val="99"/>
    <w:unhideWhenUsed/>
    <w:rsid w:val="002F724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F724E"/>
  </w:style>
  <w:style w:type="paragraph" w:styleId="a6">
    <w:name w:val="header"/>
    <w:basedOn w:val="a"/>
    <w:link w:val="a7"/>
    <w:uiPriority w:val="99"/>
    <w:unhideWhenUsed/>
    <w:rsid w:val="00B96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961F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6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961F7"/>
    <w:rPr>
      <w:rFonts w:cs="Times New Roman"/>
    </w:rPr>
  </w:style>
  <w:style w:type="table" w:styleId="aa">
    <w:name w:val="Table Grid"/>
    <w:basedOn w:val="a1"/>
    <w:uiPriority w:val="59"/>
    <w:rsid w:val="0001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C934E9"/>
    <w:pPr>
      <w:widowControl w:val="0"/>
      <w:autoSpaceDE w:val="0"/>
      <w:autoSpaceDN w:val="0"/>
      <w:spacing w:after="0" w:line="240" w:lineRule="auto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b">
    <w:name w:val="No Spacing"/>
    <w:uiPriority w:val="1"/>
    <w:qFormat/>
    <w:rsid w:val="000F1DF6"/>
    <w:pPr>
      <w:spacing w:after="0" w:line="240" w:lineRule="auto"/>
    </w:pPr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DED1D8956B08029B67DC3A5EE3F5284FDA1E46D460A27C90D0C261A4p5e0I" TargetMode="External"/><Relationship Id="rId18" Type="http://schemas.openxmlformats.org/officeDocument/2006/relationships/hyperlink" Target="consultantplus://offline/ref=01DED1D8956B08029B67DC3A5EE3F5284FDA1E46DB68A27C90D0C261A4p5e0I" TargetMode="External"/><Relationship Id="rId26" Type="http://schemas.openxmlformats.org/officeDocument/2006/relationships/hyperlink" Target="consultantplus://offline/ref=4B5D555A6F981F0FA77E93A7F513105996112D3165A77C28BACE38ED2C06EA6630A1190DCEx9D3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DED1D8956B08029B67DC3A5EE3F5284FDA1E45D36DA27C90D0C261A4p5e0I" TargetMode="External"/><Relationship Id="rId34" Type="http://schemas.openxmlformats.org/officeDocument/2006/relationships/hyperlink" Target="consultantplus://offline/ref=4B5D555A6F981F0FA77E93A7F513105996112D3165A77C28BACE38ED2C06EA6630A1190DCCx9D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DED1D8956B08029B67DC3A5EE3F5284FDA1E41DA68A27C90D0C261A4p5e0I" TargetMode="External"/><Relationship Id="rId17" Type="http://schemas.openxmlformats.org/officeDocument/2006/relationships/hyperlink" Target="consultantplus://offline/ref=01DED1D8956B08029B67DC3A5EE3F5284FDB1540D36DA27C90D0C261A4p5e0I" TargetMode="External"/><Relationship Id="rId25" Type="http://schemas.openxmlformats.org/officeDocument/2006/relationships/hyperlink" Target="consultantplus://offline/ref=4B5D555A6F981F0FA77E93A7F513105996112D3165A77C28BACE38ED2C06EA6630A11906C9x9D8K" TargetMode="External"/><Relationship Id="rId33" Type="http://schemas.openxmlformats.org/officeDocument/2006/relationships/hyperlink" Target="consultantplus://offline/ref=4B5D555A6F981F0FA77E93A7F513105996112D3165A77C28BACE38ED2C06EA6630A1190DCEx9D3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DED1D8956B08029B67DC3A5EE3F5284FDA1E45D36BA27C90D0C261A4p5e0I" TargetMode="External"/><Relationship Id="rId20" Type="http://schemas.openxmlformats.org/officeDocument/2006/relationships/hyperlink" Target="consultantplus://offline/ref=01DED1D8956B08029B67DC3A5EE3F5284FDA1E45D36EA27C90D0C261A4p5e0I" TargetMode="External"/><Relationship Id="rId29" Type="http://schemas.openxmlformats.org/officeDocument/2006/relationships/hyperlink" Target="consultantplus://offline/ref=4B5D555A6F981F0FA77E93A7F513105996112D3165A77C28BACE38ED2C06EA6630A1190DCCx9D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DED1D8956B08029B67DC3A5EE3F5284CD51A46D83FF57EC185CCp6e4I" TargetMode="External"/><Relationship Id="rId24" Type="http://schemas.openxmlformats.org/officeDocument/2006/relationships/hyperlink" Target="consultantplus://offline/ref=54C98717FB0A7A304A006C63C05586112F215DEC441DC708F4110B8A689E4092DC2ED4DC54636745tDvEJ" TargetMode="External"/><Relationship Id="rId32" Type="http://schemas.openxmlformats.org/officeDocument/2006/relationships/hyperlink" Target="consultantplus://offline/ref=4B5D555A6F981F0FA77E93A7F513105996112D3262AA7C28BACE38ED2Cx0D6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DED1D8956B08029B67DC3A5EE3F5284FDA1E46DB68A27C90D0C261A4p5e0I" TargetMode="External"/><Relationship Id="rId23" Type="http://schemas.openxmlformats.org/officeDocument/2006/relationships/hyperlink" Target="consultantplus://offline/ref=01DED1D8956B08029B67DC3A5EE3F5284FDB1541D16AA27C90D0C261A4p5e0I" TargetMode="External"/><Relationship Id="rId28" Type="http://schemas.openxmlformats.org/officeDocument/2006/relationships/hyperlink" Target="consultantplus://offline/ref=4B5D555A6F981F0FA77E93A7F513105996112D3165A77C28BACE38ED2C06EA6630A1190DCDx9D7K" TargetMode="External"/><Relationship Id="rId36" Type="http://schemas.openxmlformats.org/officeDocument/2006/relationships/hyperlink" Target="http://www.consultant.ru/document/cons_doc_LAW_173604" TargetMode="External"/><Relationship Id="rId10" Type="http://schemas.openxmlformats.org/officeDocument/2006/relationships/hyperlink" Target="http://www.krasnogvard.ru" TargetMode="External"/><Relationship Id="rId19" Type="http://schemas.openxmlformats.org/officeDocument/2006/relationships/hyperlink" Target="consultantplus://offline/ref=01DED1D8956B08029B67DC2C5D8FA22249D6434ED061AE29C88F993CF3596B4Dp9eCI" TargetMode="External"/><Relationship Id="rId31" Type="http://schemas.openxmlformats.org/officeDocument/2006/relationships/hyperlink" Target="consultantplus://offline/ref=4B5D555A6F981F0FA77E93A7F513105996112D3165A77C28BACE38ED2C06EA6630A1190DCCx9D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nogvard.ru" TargetMode="External"/><Relationship Id="rId14" Type="http://schemas.openxmlformats.org/officeDocument/2006/relationships/hyperlink" Target="consultantplus://offline/ref=01DED1D8956B08029B67DC3A5EE3F5284FDA1E4BDB6BA27C90D0C261A4p5e0I" TargetMode="External"/><Relationship Id="rId22" Type="http://schemas.openxmlformats.org/officeDocument/2006/relationships/hyperlink" Target="consultantplus://offline/ref=01DED1D8956B08029B67DC3A5EE3F52847D81E46D762FF769889CE63pAe3I" TargetMode="External"/><Relationship Id="rId27" Type="http://schemas.openxmlformats.org/officeDocument/2006/relationships/hyperlink" Target="consultantplus://offline/ref=4B5D555A6F981F0FA77E93A7F513105996112D3165A77C28BACE38ED2C06EA6630A1190DCDx9D5K" TargetMode="External"/><Relationship Id="rId30" Type="http://schemas.openxmlformats.org/officeDocument/2006/relationships/hyperlink" Target="consultantplus://offline/ref=4B5D555A6F981F0FA77E93A7F513105996112D3165A77C28BACE38ED2C06EA6630A1190DCCx9D2K" TargetMode="External"/><Relationship Id="rId35" Type="http://schemas.openxmlformats.org/officeDocument/2006/relationships/hyperlink" Target="http://www.consultant.ru/document/cons_doc_LAW_173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6994-EE6A-4170-95B6-D8454D8B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2963</Words>
  <Characters>30690</Characters>
  <Application>Microsoft Office Word</Application>
  <DocSecurity>2</DocSecurity>
  <Lines>255</Lines>
  <Paragraphs>67</Paragraphs>
  <ScaleCrop>false</ScaleCrop>
  <Company/>
  <LinksUpToDate>false</LinksUpToDate>
  <CharactersWithSpaces>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Майкоп" от 20.07.2012 N 570(ред. от 09.01.2014)"Об утверждении административного регламента по предоставлению комитетом по управлению имуществом муниципального образования "Город Майкоп" муници</dc:title>
  <dc:subject/>
  <dc:creator>ConsultantPlus</dc:creator>
  <cp:keywords/>
  <dc:description/>
  <cp:lastModifiedBy>Админ</cp:lastModifiedBy>
  <cp:revision>2</cp:revision>
  <cp:lastPrinted>2015-04-14T14:58:00Z</cp:lastPrinted>
  <dcterms:created xsi:type="dcterms:W3CDTF">2015-07-06T12:06:00Z</dcterms:created>
  <dcterms:modified xsi:type="dcterms:W3CDTF">2015-07-06T12:06:00Z</dcterms:modified>
</cp:coreProperties>
</file>